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4064"/>
        <w:gridCol w:w="1116"/>
        <w:gridCol w:w="1199"/>
      </w:tblGrid>
      <w:tr w:rsidR="00A42812" w:rsidRPr="00934DA8" w:rsidTr="00913B81">
        <w:trPr>
          <w:trHeight w:val="241"/>
        </w:trPr>
        <w:tc>
          <w:tcPr>
            <w:tcW w:w="9781" w:type="dxa"/>
            <w:gridSpan w:val="5"/>
          </w:tcPr>
          <w:p w:rsidR="00A42812" w:rsidRPr="00934DA8" w:rsidRDefault="00A42812" w:rsidP="00913B81">
            <w:pPr>
              <w:rPr>
                <w:b/>
              </w:rPr>
            </w:pPr>
            <w:r w:rsidRPr="00934DA8">
              <w:rPr>
                <w:b/>
              </w:rPr>
              <w:t xml:space="preserve">                                                    РОССИЙСКАЯ ФЕД</w:t>
            </w:r>
            <w:r>
              <w:rPr>
                <w:b/>
              </w:rPr>
              <w:t xml:space="preserve">ЕРАЦИЯ               </w:t>
            </w:r>
            <w:r w:rsidR="00E21142">
              <w:rPr>
                <w:b/>
              </w:rPr>
              <w:t xml:space="preserve">         </w:t>
            </w:r>
            <w:bookmarkStart w:id="0" w:name="_GoBack"/>
            <w:bookmarkEnd w:id="0"/>
            <w:r>
              <w:rPr>
                <w:b/>
              </w:rPr>
              <w:t xml:space="preserve">    </w:t>
            </w:r>
          </w:p>
        </w:tc>
      </w:tr>
      <w:tr w:rsidR="00A42812" w:rsidRPr="00934DA8" w:rsidTr="00913B81">
        <w:trPr>
          <w:trHeight w:val="208"/>
        </w:trPr>
        <w:tc>
          <w:tcPr>
            <w:tcW w:w="9781" w:type="dxa"/>
            <w:gridSpan w:val="5"/>
          </w:tcPr>
          <w:p w:rsidR="00A42812" w:rsidRPr="00934DA8" w:rsidRDefault="00A42812" w:rsidP="00913B81">
            <w:pPr>
              <w:tabs>
                <w:tab w:val="center" w:pos="4762"/>
                <w:tab w:val="left" w:pos="8502"/>
              </w:tabs>
            </w:pPr>
            <w:r w:rsidRPr="00934DA8">
              <w:tab/>
              <w:t xml:space="preserve">  ИРКУТСКАЯ ОБЛАСТЬ</w:t>
            </w:r>
            <w:r w:rsidRPr="00934DA8">
              <w:tab/>
            </w:r>
          </w:p>
        </w:tc>
      </w:tr>
      <w:tr w:rsidR="00A42812" w:rsidRPr="00934DA8" w:rsidTr="00913B81">
        <w:trPr>
          <w:trHeight w:val="207"/>
        </w:trPr>
        <w:tc>
          <w:tcPr>
            <w:tcW w:w="9781" w:type="dxa"/>
            <w:gridSpan w:val="5"/>
          </w:tcPr>
          <w:p w:rsidR="00A42812" w:rsidRPr="00934DA8" w:rsidRDefault="00A42812" w:rsidP="00913B81">
            <w:r w:rsidRPr="00934DA8">
              <w:t xml:space="preserve">                                                              ЧУНСКИЙ РАЙОН</w:t>
            </w:r>
          </w:p>
        </w:tc>
      </w:tr>
      <w:tr w:rsidR="00A42812" w:rsidRPr="00934DA8" w:rsidTr="00913B81">
        <w:trPr>
          <w:trHeight w:val="207"/>
        </w:trPr>
        <w:tc>
          <w:tcPr>
            <w:tcW w:w="9781" w:type="dxa"/>
            <w:gridSpan w:val="5"/>
          </w:tcPr>
          <w:p w:rsidR="00A42812" w:rsidRPr="00934DA8" w:rsidRDefault="00A42812" w:rsidP="00913B81">
            <w:pPr>
              <w:jc w:val="center"/>
            </w:pPr>
          </w:p>
        </w:tc>
      </w:tr>
      <w:tr w:rsidR="00A42812" w:rsidRPr="00934DA8" w:rsidTr="00913B81">
        <w:trPr>
          <w:trHeight w:val="322"/>
        </w:trPr>
        <w:tc>
          <w:tcPr>
            <w:tcW w:w="9781" w:type="dxa"/>
            <w:gridSpan w:val="5"/>
          </w:tcPr>
          <w:p w:rsidR="00A42812" w:rsidRPr="00934DA8" w:rsidRDefault="00A42812" w:rsidP="00913B81">
            <w:pPr>
              <w:keepNext/>
              <w:ind w:right="707"/>
              <w:jc w:val="center"/>
              <w:outlineLvl w:val="1"/>
            </w:pPr>
            <w:r w:rsidRPr="00934DA8">
              <w:t xml:space="preserve">           ОКТЯБРЬСКОЕ МУНИЦИПАЛЬНОЕ ОБРАЗОВАНИЕ</w:t>
            </w:r>
          </w:p>
        </w:tc>
      </w:tr>
      <w:tr w:rsidR="00A42812" w:rsidRPr="00934DA8" w:rsidTr="00913B81">
        <w:trPr>
          <w:trHeight w:val="219"/>
        </w:trPr>
        <w:tc>
          <w:tcPr>
            <w:tcW w:w="9781" w:type="dxa"/>
            <w:gridSpan w:val="5"/>
          </w:tcPr>
          <w:p w:rsidR="00A42812" w:rsidRPr="00934DA8" w:rsidRDefault="00A42812" w:rsidP="00913B81">
            <w:pPr>
              <w:keepNext/>
              <w:ind w:firstLine="709"/>
              <w:outlineLvl w:val="0"/>
              <w:rPr>
                <w:b/>
              </w:rPr>
            </w:pPr>
            <w:r w:rsidRPr="00934DA8">
              <w:rPr>
                <w:b/>
              </w:rPr>
              <w:t xml:space="preserve">                                           Дума городского поселения</w:t>
            </w:r>
          </w:p>
        </w:tc>
      </w:tr>
      <w:tr w:rsidR="00A42812" w:rsidRPr="00934DA8" w:rsidTr="00913B81">
        <w:trPr>
          <w:trHeight w:val="207"/>
        </w:trPr>
        <w:tc>
          <w:tcPr>
            <w:tcW w:w="9781" w:type="dxa"/>
            <w:gridSpan w:val="5"/>
          </w:tcPr>
          <w:p w:rsidR="00A42812" w:rsidRPr="00934DA8" w:rsidRDefault="00A42812" w:rsidP="00913B81">
            <w:pPr>
              <w:keepNext/>
              <w:tabs>
                <w:tab w:val="left" w:pos="7506"/>
              </w:tabs>
              <w:ind w:firstLine="709"/>
              <w:outlineLvl w:val="0"/>
              <w:rPr>
                <w:b/>
              </w:rPr>
            </w:pPr>
            <w:r w:rsidRPr="00934DA8">
              <w:rPr>
                <w:b/>
              </w:rPr>
              <w:t xml:space="preserve">                                                   четвертого созыва</w:t>
            </w:r>
            <w:r w:rsidRPr="00934DA8">
              <w:rPr>
                <w:b/>
              </w:rPr>
              <w:tab/>
            </w:r>
          </w:p>
        </w:tc>
      </w:tr>
      <w:tr w:rsidR="00A42812" w:rsidRPr="00934DA8" w:rsidTr="00913B81">
        <w:trPr>
          <w:trHeight w:val="207"/>
        </w:trPr>
        <w:tc>
          <w:tcPr>
            <w:tcW w:w="9781" w:type="dxa"/>
            <w:gridSpan w:val="5"/>
          </w:tcPr>
          <w:p w:rsidR="00A42812" w:rsidRPr="00934DA8" w:rsidRDefault="00A42812" w:rsidP="00913B81">
            <w:pPr>
              <w:tabs>
                <w:tab w:val="left" w:pos="7675"/>
              </w:tabs>
            </w:pPr>
            <w:r w:rsidRPr="00934DA8">
              <w:tab/>
            </w:r>
          </w:p>
        </w:tc>
      </w:tr>
      <w:tr w:rsidR="00A42812" w:rsidRPr="00934DA8" w:rsidTr="00913B81">
        <w:trPr>
          <w:trHeight w:val="1060"/>
        </w:trPr>
        <w:tc>
          <w:tcPr>
            <w:tcW w:w="9781" w:type="dxa"/>
            <w:gridSpan w:val="5"/>
          </w:tcPr>
          <w:p w:rsidR="00A42812" w:rsidRPr="00934DA8" w:rsidRDefault="00A42812" w:rsidP="00913B81">
            <w:r w:rsidRPr="00934DA8">
              <w:t xml:space="preserve">                                                              Сорок </w:t>
            </w:r>
            <w:r w:rsidR="00B20EC9">
              <w:t>третья</w:t>
            </w:r>
            <w:r w:rsidRPr="00934DA8">
              <w:t xml:space="preserve"> сессия</w:t>
            </w:r>
          </w:p>
          <w:p w:rsidR="00A42812" w:rsidRPr="00934DA8" w:rsidRDefault="00A42812" w:rsidP="00913B81">
            <w:pPr>
              <w:jc w:val="center"/>
            </w:pPr>
          </w:p>
          <w:p w:rsidR="00A42812" w:rsidRPr="00934DA8" w:rsidRDefault="00A42812" w:rsidP="00913B81">
            <w:pPr>
              <w:keepNext/>
              <w:outlineLvl w:val="2"/>
              <w:rPr>
                <w:b/>
              </w:rPr>
            </w:pPr>
            <w:r w:rsidRPr="00934DA8">
              <w:rPr>
                <w:b/>
              </w:rPr>
              <w:t xml:space="preserve">                                                                     РЕШЕНИЕ</w:t>
            </w:r>
          </w:p>
          <w:p w:rsidR="00A42812" w:rsidRPr="00934DA8" w:rsidRDefault="00A42812" w:rsidP="00913B81">
            <w:pPr>
              <w:keepNext/>
              <w:jc w:val="center"/>
              <w:outlineLvl w:val="2"/>
            </w:pPr>
          </w:p>
        </w:tc>
      </w:tr>
      <w:tr w:rsidR="00A42812" w:rsidRPr="00934DA8" w:rsidTr="00913B81">
        <w:trPr>
          <w:trHeight w:val="219"/>
        </w:trPr>
        <w:tc>
          <w:tcPr>
            <w:tcW w:w="9781" w:type="dxa"/>
            <w:gridSpan w:val="5"/>
          </w:tcPr>
          <w:p w:rsidR="00A42812" w:rsidRPr="00934DA8" w:rsidRDefault="00A42812" w:rsidP="00913B81">
            <w:pPr>
              <w:jc w:val="center"/>
              <w:rPr>
                <w:u w:val="single"/>
              </w:rPr>
            </w:pPr>
          </w:p>
        </w:tc>
      </w:tr>
      <w:tr w:rsidR="00A42812" w:rsidRPr="00934DA8" w:rsidTr="00913B81">
        <w:trPr>
          <w:cantSplit/>
          <w:trHeight w:val="369"/>
        </w:trPr>
        <w:tc>
          <w:tcPr>
            <w:tcW w:w="2977" w:type="dxa"/>
          </w:tcPr>
          <w:p w:rsidR="00A42812" w:rsidRPr="00934DA8" w:rsidRDefault="00A42812" w:rsidP="00B20EC9">
            <w:r w:rsidRPr="00934DA8">
              <w:t>"</w:t>
            </w:r>
            <w:r w:rsidR="00521222">
              <w:t>18</w:t>
            </w:r>
            <w:r w:rsidR="00B20EC9">
              <w:t>" марта</w:t>
            </w:r>
            <w:r w:rsidRPr="00934DA8">
              <w:t xml:space="preserve"> 2022 г.</w:t>
            </w:r>
          </w:p>
        </w:tc>
        <w:tc>
          <w:tcPr>
            <w:tcW w:w="425" w:type="dxa"/>
          </w:tcPr>
          <w:p w:rsidR="00A42812" w:rsidRPr="00934DA8" w:rsidRDefault="00A42812" w:rsidP="00913B81">
            <w:pPr>
              <w:ind w:left="-2235"/>
              <w:rPr>
                <w:u w:val="single"/>
              </w:rPr>
            </w:pPr>
          </w:p>
        </w:tc>
        <w:tc>
          <w:tcPr>
            <w:tcW w:w="4064" w:type="dxa"/>
          </w:tcPr>
          <w:p w:rsidR="00A42812" w:rsidRPr="00934DA8" w:rsidRDefault="00A42812" w:rsidP="00913B81">
            <w:pPr>
              <w:keepNext/>
              <w:outlineLvl w:val="2"/>
              <w:rPr>
                <w:b/>
              </w:rPr>
            </w:pPr>
            <w:r w:rsidRPr="00934DA8">
              <w:t xml:space="preserve">       </w:t>
            </w:r>
            <w:proofErr w:type="spellStart"/>
            <w:r w:rsidRPr="00934DA8">
              <w:t>р.п</w:t>
            </w:r>
            <w:proofErr w:type="spellEnd"/>
            <w:r w:rsidRPr="00934DA8">
              <w:t>. Октябрьский</w:t>
            </w:r>
          </w:p>
          <w:p w:rsidR="00A42812" w:rsidRPr="00934DA8" w:rsidRDefault="00A42812" w:rsidP="00913B81">
            <w:pPr>
              <w:jc w:val="center"/>
              <w:rPr>
                <w:u w:val="single"/>
              </w:rPr>
            </w:pPr>
          </w:p>
        </w:tc>
        <w:tc>
          <w:tcPr>
            <w:tcW w:w="1116" w:type="dxa"/>
          </w:tcPr>
          <w:p w:rsidR="00A42812" w:rsidRPr="00934DA8" w:rsidRDefault="00A42812" w:rsidP="00913B81">
            <w:pPr>
              <w:jc w:val="center"/>
              <w:rPr>
                <w:u w:val="single"/>
              </w:rPr>
            </w:pPr>
          </w:p>
        </w:tc>
        <w:tc>
          <w:tcPr>
            <w:tcW w:w="1199" w:type="dxa"/>
          </w:tcPr>
          <w:p w:rsidR="00A42812" w:rsidRPr="00934DA8" w:rsidRDefault="00A42812" w:rsidP="00913B81">
            <w:pPr>
              <w:rPr>
                <w:u w:val="single"/>
              </w:rPr>
            </w:pPr>
            <w:r w:rsidRPr="00934DA8">
              <w:t xml:space="preserve">  № </w:t>
            </w:r>
            <w:r>
              <w:t>18</w:t>
            </w:r>
            <w:r w:rsidR="00A67DDE">
              <w:t>8</w:t>
            </w:r>
          </w:p>
          <w:p w:rsidR="00A42812" w:rsidRPr="00934DA8" w:rsidRDefault="00A42812" w:rsidP="00913B81">
            <w:pPr>
              <w:jc w:val="center"/>
              <w:rPr>
                <w:u w:val="single"/>
              </w:rPr>
            </w:pPr>
          </w:p>
        </w:tc>
      </w:tr>
    </w:tbl>
    <w:p w:rsidR="00567240" w:rsidRPr="00567240" w:rsidRDefault="00A42812" w:rsidP="00567240">
      <w:pPr>
        <w:rPr>
          <w:b/>
        </w:rPr>
      </w:pPr>
      <w:r>
        <w:rPr>
          <w:b/>
        </w:rPr>
        <w:t xml:space="preserve">   </w:t>
      </w:r>
    </w:p>
    <w:p w:rsidR="00A42812" w:rsidRPr="00A42812" w:rsidRDefault="00A42812" w:rsidP="00A42812">
      <w:pPr>
        <w:suppressAutoHyphens/>
        <w:autoSpaceDE w:val="0"/>
        <w:autoSpaceDN w:val="0"/>
        <w:adjustRightInd w:val="0"/>
        <w:contextualSpacing/>
        <w:jc w:val="center"/>
      </w:pPr>
      <w:r w:rsidRPr="00A42812">
        <w:t>Об утверждении</w:t>
      </w:r>
      <w:r>
        <w:t xml:space="preserve"> ключевых показателей и их целевых (плановых) значений, индикативных показателей при осуществлении муниципального </w:t>
      </w:r>
      <w:r w:rsidR="007209C6">
        <w:t>лесного</w:t>
      </w:r>
      <w:r w:rsidR="00613D3C">
        <w:t xml:space="preserve"> </w:t>
      </w:r>
      <w:r>
        <w:t xml:space="preserve">контроля </w:t>
      </w:r>
    </w:p>
    <w:p w:rsidR="00567240" w:rsidRDefault="00567240" w:rsidP="00B14AD0">
      <w:pPr>
        <w:pStyle w:val="a5"/>
        <w:suppressAutoHyphens/>
        <w:spacing w:before="0" w:beforeAutospacing="0" w:after="0" w:afterAutospacing="0"/>
        <w:contextualSpacing/>
        <w:rPr>
          <w:rFonts w:cs="Times New Roman"/>
          <w:b/>
        </w:rPr>
      </w:pPr>
    </w:p>
    <w:p w:rsidR="00B14AD0" w:rsidRPr="002A5DC2" w:rsidRDefault="00B14AD0" w:rsidP="00B14AD0">
      <w:pPr>
        <w:pStyle w:val="a5"/>
        <w:suppressAutoHyphens/>
        <w:spacing w:before="0" w:beforeAutospacing="0" w:after="0" w:afterAutospacing="0"/>
        <w:contextualSpacing/>
        <w:rPr>
          <w:rFonts w:cs="Times New Roman"/>
          <w:kern w:val="2"/>
        </w:rPr>
      </w:pPr>
    </w:p>
    <w:p w:rsidR="00B14AD0" w:rsidRPr="00B14AD0" w:rsidRDefault="00567240" w:rsidP="00B14AD0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EastAsia" w:cstheme="minorBidi"/>
        </w:rPr>
      </w:pPr>
      <w:r w:rsidRPr="002A5DC2">
        <w:rPr>
          <w:kern w:val="2"/>
        </w:rPr>
        <w:t xml:space="preserve">В соответствии со </w:t>
      </w:r>
      <w:r w:rsidRPr="002A5DC2">
        <w:rPr>
          <w:bCs/>
          <w:kern w:val="2"/>
        </w:rPr>
        <w:t xml:space="preserve">статьей 30 </w:t>
      </w:r>
      <w:r>
        <w:t>Федерального закона</w:t>
      </w:r>
      <w:r w:rsidRPr="002A5DC2">
        <w:t xml:space="preserve"> от 31 июля 2020 года № 248-ФЗ «О государственном контроле (надзоре) и муниципальном контроле в Российской Федерации», </w:t>
      </w:r>
      <w:r w:rsidRPr="002A5DC2">
        <w:rPr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2A5DC2">
        <w:rPr>
          <w:bCs/>
          <w:kern w:val="2"/>
        </w:rPr>
        <w:t xml:space="preserve">руководствуясь </w:t>
      </w:r>
      <w:r w:rsidR="00B14AD0">
        <w:rPr>
          <w:rFonts w:eastAsiaTheme="minorEastAsia" w:cstheme="minorBidi"/>
        </w:rPr>
        <w:t>статьями</w:t>
      </w:r>
      <w:r w:rsidR="00B14AD0" w:rsidRPr="00B14AD0">
        <w:rPr>
          <w:rFonts w:eastAsiaTheme="minorEastAsia" w:cstheme="minorBidi"/>
        </w:rPr>
        <w:t xml:space="preserve"> 24, 44 Устава </w:t>
      </w:r>
      <w:r w:rsidR="00B14AD0" w:rsidRPr="00B14AD0">
        <w:rPr>
          <w:rFonts w:eastAsiaTheme="minorEastAsia"/>
        </w:rPr>
        <w:t>Октябрьского</w:t>
      </w:r>
      <w:r w:rsidR="00B14AD0" w:rsidRPr="00B14AD0">
        <w:rPr>
          <w:rFonts w:eastAsiaTheme="minorEastAsia" w:cstheme="minorBidi"/>
        </w:rPr>
        <w:t xml:space="preserve"> муниципального образования, Дума </w:t>
      </w:r>
      <w:r w:rsidR="00B14AD0" w:rsidRPr="00B14AD0">
        <w:rPr>
          <w:rFonts w:eastAsiaTheme="minorEastAsia"/>
        </w:rPr>
        <w:t>Октябрьского</w:t>
      </w:r>
      <w:r w:rsidR="00B14AD0" w:rsidRPr="00B14AD0">
        <w:rPr>
          <w:rFonts w:eastAsiaTheme="minorEastAsia" w:cstheme="minorBidi"/>
        </w:rPr>
        <w:t xml:space="preserve"> муниципального образования</w:t>
      </w:r>
    </w:p>
    <w:p w:rsidR="00B14AD0" w:rsidRPr="00B14AD0" w:rsidRDefault="00B14AD0" w:rsidP="00B14AD0">
      <w:pPr>
        <w:autoSpaceDE w:val="0"/>
        <w:autoSpaceDN w:val="0"/>
        <w:adjustRightInd w:val="0"/>
        <w:ind w:firstLine="709"/>
        <w:jc w:val="both"/>
      </w:pPr>
    </w:p>
    <w:p w:rsidR="00B14AD0" w:rsidRPr="00B14AD0" w:rsidRDefault="00B14AD0" w:rsidP="00B14AD0">
      <w:pPr>
        <w:ind w:firstLine="709"/>
        <w:jc w:val="center"/>
        <w:rPr>
          <w:rFonts w:eastAsiaTheme="minorEastAsia" w:cstheme="minorBidi"/>
        </w:rPr>
      </w:pPr>
      <w:r w:rsidRPr="00B14AD0">
        <w:rPr>
          <w:rFonts w:eastAsiaTheme="minorEastAsia" w:cstheme="minorBidi"/>
          <w:b/>
        </w:rPr>
        <w:t>Р Е Ш И Л А:</w:t>
      </w:r>
    </w:p>
    <w:p w:rsidR="00567240" w:rsidRPr="002A5DC2" w:rsidRDefault="00567240" w:rsidP="00B14AD0">
      <w:pPr>
        <w:suppressAutoHyphens/>
        <w:autoSpaceDE w:val="0"/>
        <w:autoSpaceDN w:val="0"/>
        <w:adjustRightInd w:val="0"/>
        <w:contextualSpacing/>
        <w:rPr>
          <w:bCs/>
          <w:kern w:val="2"/>
        </w:rPr>
      </w:pPr>
    </w:p>
    <w:p w:rsidR="00567240" w:rsidRPr="002A5DC2" w:rsidRDefault="00567240" w:rsidP="00567240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</w:rPr>
      </w:pPr>
      <w:r w:rsidRPr="002A5DC2">
        <w:rPr>
          <w:bCs/>
          <w:kern w:val="2"/>
        </w:rPr>
        <w:t xml:space="preserve">1. Утвердить </w:t>
      </w:r>
      <w:r w:rsidRPr="002A5DC2">
        <w:t xml:space="preserve">ключевые </w:t>
      </w:r>
      <w:hyperlink w:anchor="Par35" w:tooltip="КЛЮЧЕВЫЕ ПОКАЗАТЕЛИ И ИХ ЦЕЛЕВЫЕ ЗНАЧЕНИЯ, ИНДИКАТИВНЫЕ" w:history="1">
        <w:r w:rsidRPr="00B14AD0">
          <w:t>показатели</w:t>
        </w:r>
      </w:hyperlink>
      <w:r w:rsidRPr="002A5DC2">
        <w:t xml:space="preserve"> и их целевые </w:t>
      </w:r>
      <w:r w:rsidR="00B14AD0">
        <w:t xml:space="preserve">(плановые) </w:t>
      </w:r>
      <w:r w:rsidRPr="002A5DC2">
        <w:t>значения, индикативные показатели при осуществлении</w:t>
      </w:r>
      <w:r w:rsidRPr="002A5DC2">
        <w:rPr>
          <w:bCs/>
          <w:kern w:val="2"/>
        </w:rPr>
        <w:t xml:space="preserve"> муниципального </w:t>
      </w:r>
      <w:r w:rsidR="007209C6">
        <w:rPr>
          <w:bCs/>
          <w:kern w:val="2"/>
        </w:rPr>
        <w:t>лесного</w:t>
      </w:r>
      <w:r w:rsidR="00613D3C">
        <w:rPr>
          <w:bCs/>
          <w:kern w:val="2"/>
        </w:rPr>
        <w:t xml:space="preserve"> </w:t>
      </w:r>
      <w:r w:rsidRPr="002A5DC2">
        <w:rPr>
          <w:bCs/>
          <w:kern w:val="2"/>
        </w:rPr>
        <w:t>контроля</w:t>
      </w:r>
      <w:r>
        <w:rPr>
          <w:bCs/>
          <w:kern w:val="2"/>
        </w:rPr>
        <w:t xml:space="preserve"> </w:t>
      </w:r>
      <w:r w:rsidRPr="002A5DC2">
        <w:rPr>
          <w:kern w:val="2"/>
        </w:rPr>
        <w:t>(прилагается)</w:t>
      </w:r>
      <w:r w:rsidRPr="002A5DC2">
        <w:rPr>
          <w:bCs/>
          <w:kern w:val="2"/>
        </w:rPr>
        <w:t>.</w:t>
      </w:r>
    </w:p>
    <w:p w:rsidR="0096210C" w:rsidRDefault="00B14AD0" w:rsidP="00B14AD0">
      <w:pPr>
        <w:jc w:val="both"/>
      </w:pPr>
      <w:r>
        <w:t xml:space="preserve">           </w:t>
      </w:r>
      <w:r w:rsidR="00567240" w:rsidRPr="002A5DC2">
        <w:t xml:space="preserve">2. </w:t>
      </w:r>
      <w:r w:rsidRPr="00B14AD0">
        <w:t>Разместить настоящее решение в сети «Интернет» на официальном сайте администрации Октябрьс</w:t>
      </w:r>
      <w:r w:rsidR="0096210C">
        <w:t xml:space="preserve">кого муниципального образования </w:t>
      </w:r>
    </w:p>
    <w:p w:rsidR="00B14AD0" w:rsidRPr="00B14AD0" w:rsidRDefault="00B14AD0" w:rsidP="00B14AD0">
      <w:pPr>
        <w:jc w:val="both"/>
      </w:pPr>
      <w:r w:rsidRPr="00B14AD0">
        <w:rPr>
          <w:lang w:val="en-US"/>
        </w:rPr>
        <w:t>E</w:t>
      </w:r>
      <w:r w:rsidRPr="00B14AD0">
        <w:t>-</w:t>
      </w:r>
      <w:r w:rsidRPr="00B14AD0">
        <w:rPr>
          <w:lang w:val="en-US"/>
        </w:rPr>
        <w:t>mail</w:t>
      </w:r>
      <w:r w:rsidRPr="00B14AD0">
        <w:t>:</w:t>
      </w:r>
      <w:r w:rsidRPr="00B14AD0">
        <w:rPr>
          <w:lang w:val="en-US"/>
        </w:rPr>
        <w:t>http</w:t>
      </w:r>
      <w:r w:rsidRPr="00B14AD0">
        <w:t>://</w:t>
      </w:r>
      <w:r w:rsidRPr="00B14AD0">
        <w:rPr>
          <w:lang w:val="en-US"/>
        </w:rPr>
        <w:t>www</w:t>
      </w:r>
      <w:r w:rsidRPr="00B14AD0">
        <w:t>.</w:t>
      </w:r>
      <w:proofErr w:type="spellStart"/>
      <w:r w:rsidRPr="00B14AD0">
        <w:rPr>
          <w:lang w:val="en-US"/>
        </w:rPr>
        <w:t>rpoktyabrsky</w:t>
      </w:r>
      <w:proofErr w:type="spellEnd"/>
      <w:r w:rsidRPr="00B14AD0">
        <w:t>.</w:t>
      </w:r>
      <w:proofErr w:type="spellStart"/>
      <w:r w:rsidRPr="00B14AD0">
        <w:rPr>
          <w:lang w:val="en-US"/>
        </w:rPr>
        <w:t>ru</w:t>
      </w:r>
      <w:proofErr w:type="spellEnd"/>
    </w:p>
    <w:p w:rsidR="00B20EC9" w:rsidRPr="002A5DC2" w:rsidRDefault="00567240" w:rsidP="00B20EC9">
      <w:pPr>
        <w:ind w:firstLine="709"/>
        <w:jc w:val="both"/>
        <w:rPr>
          <w:b/>
        </w:rPr>
      </w:pPr>
      <w:r w:rsidRPr="002A5DC2">
        <w:t xml:space="preserve"> 3.</w:t>
      </w:r>
      <w:r w:rsidRPr="002A5DC2">
        <w:rPr>
          <w:color w:val="FF0000"/>
        </w:rPr>
        <w:t xml:space="preserve">  </w:t>
      </w:r>
      <w:r w:rsidR="00B20EC9" w:rsidRPr="002A5DC2">
        <w:rPr>
          <w:color w:val="000000" w:themeColor="text1"/>
        </w:rPr>
        <w:t xml:space="preserve">Настоящее решение вступает в силу с </w:t>
      </w:r>
      <w:r w:rsidR="00B20EC9">
        <w:rPr>
          <w:color w:val="000000" w:themeColor="text1"/>
        </w:rPr>
        <w:t>даты его размещения на официальном сайте администрации Октябрьского муниципального образования.</w:t>
      </w:r>
    </w:p>
    <w:p w:rsidR="00567240" w:rsidRPr="002A5DC2" w:rsidRDefault="00567240" w:rsidP="00B14AD0">
      <w:pPr>
        <w:ind w:firstLine="709"/>
        <w:jc w:val="both"/>
        <w:rPr>
          <w:b/>
        </w:rPr>
      </w:pPr>
    </w:p>
    <w:p w:rsidR="00567240" w:rsidRDefault="00567240" w:rsidP="00567240">
      <w:pPr>
        <w:suppressAutoHyphens/>
        <w:autoSpaceDE w:val="0"/>
        <w:autoSpaceDN w:val="0"/>
        <w:adjustRightInd w:val="0"/>
        <w:rPr>
          <w:kern w:val="2"/>
          <w:lang w:eastAsia="en-US"/>
        </w:rPr>
      </w:pPr>
      <w:bookmarkStart w:id="1" w:name="Par50"/>
      <w:bookmarkEnd w:id="1"/>
    </w:p>
    <w:p w:rsidR="00521222" w:rsidRDefault="00521222" w:rsidP="00567240">
      <w:pPr>
        <w:suppressAutoHyphens/>
        <w:autoSpaceDE w:val="0"/>
        <w:autoSpaceDN w:val="0"/>
        <w:adjustRightInd w:val="0"/>
        <w:rPr>
          <w:kern w:val="2"/>
          <w:lang w:eastAsia="en-US"/>
        </w:rPr>
      </w:pPr>
    </w:p>
    <w:p w:rsidR="00567240" w:rsidRPr="002A5DC2" w:rsidRDefault="00567240" w:rsidP="00567240">
      <w:pPr>
        <w:suppressAutoHyphens/>
        <w:autoSpaceDE w:val="0"/>
        <w:autoSpaceDN w:val="0"/>
        <w:adjustRightInd w:val="0"/>
        <w:rPr>
          <w:kern w:val="2"/>
          <w:lang w:eastAsia="en-US"/>
        </w:rPr>
      </w:pPr>
    </w:p>
    <w:p w:rsidR="00B14AD0" w:rsidRPr="00B14AD0" w:rsidRDefault="00B14AD0" w:rsidP="00B14AD0">
      <w:pPr>
        <w:jc w:val="both"/>
      </w:pPr>
      <w:r w:rsidRPr="00B14AD0">
        <w:t xml:space="preserve">Глава Октябрьского </w:t>
      </w:r>
    </w:p>
    <w:p w:rsidR="00B14AD0" w:rsidRDefault="00B14AD0" w:rsidP="00B14AD0">
      <w:pPr>
        <w:jc w:val="both"/>
      </w:pPr>
      <w:r w:rsidRPr="00B14AD0">
        <w:t xml:space="preserve">муниципального образования                                                                     </w:t>
      </w:r>
      <w:r w:rsidR="0096210C">
        <w:t xml:space="preserve">           </w:t>
      </w:r>
      <w:proofErr w:type="spellStart"/>
      <w:r w:rsidRPr="00B14AD0">
        <w:t>И.Э.Байков</w:t>
      </w:r>
      <w:proofErr w:type="spellEnd"/>
    </w:p>
    <w:p w:rsidR="00B14AD0" w:rsidRDefault="00B14AD0" w:rsidP="00B14AD0">
      <w:pPr>
        <w:jc w:val="both"/>
      </w:pPr>
    </w:p>
    <w:p w:rsidR="00B14AD0" w:rsidRPr="00B14AD0" w:rsidRDefault="00B14AD0" w:rsidP="00B14AD0">
      <w:pPr>
        <w:jc w:val="both"/>
      </w:pPr>
    </w:p>
    <w:p w:rsidR="00B14AD0" w:rsidRPr="00B14AD0" w:rsidRDefault="00B14AD0" w:rsidP="00B14AD0">
      <w:pPr>
        <w:jc w:val="both"/>
      </w:pPr>
    </w:p>
    <w:p w:rsidR="00B14AD0" w:rsidRPr="00B14AD0" w:rsidRDefault="00B14AD0" w:rsidP="00B14AD0">
      <w:pPr>
        <w:jc w:val="both"/>
      </w:pPr>
      <w:r w:rsidRPr="00B14AD0">
        <w:t>Председатель Думы Октябрьского</w:t>
      </w:r>
    </w:p>
    <w:p w:rsidR="00B14AD0" w:rsidRPr="00B14AD0" w:rsidRDefault="00B14AD0" w:rsidP="00B14AD0">
      <w:r w:rsidRPr="00B14AD0">
        <w:t xml:space="preserve">муниципального образования                                                                       </w:t>
      </w:r>
      <w:r w:rsidR="0096210C">
        <w:t xml:space="preserve">         </w:t>
      </w:r>
      <w:r w:rsidRPr="00B14AD0">
        <w:t xml:space="preserve"> </w:t>
      </w:r>
      <w:proofErr w:type="spellStart"/>
      <w:r w:rsidRPr="00B14AD0">
        <w:t>В.А.Васильев</w:t>
      </w:r>
      <w:proofErr w:type="spellEnd"/>
    </w:p>
    <w:p w:rsidR="00567240" w:rsidRDefault="00567240" w:rsidP="00567240">
      <w:pPr>
        <w:suppressAutoHyphens/>
        <w:autoSpaceDE w:val="0"/>
        <w:autoSpaceDN w:val="0"/>
        <w:adjustRightInd w:val="0"/>
        <w:rPr>
          <w:kern w:val="2"/>
          <w:lang w:eastAsia="en-US"/>
        </w:rPr>
      </w:pPr>
    </w:p>
    <w:p w:rsidR="00B20EC9" w:rsidRDefault="00B20EC9" w:rsidP="00567240">
      <w:pPr>
        <w:suppressAutoHyphens/>
        <w:autoSpaceDE w:val="0"/>
        <w:autoSpaceDN w:val="0"/>
        <w:adjustRightInd w:val="0"/>
        <w:rPr>
          <w:kern w:val="2"/>
          <w:lang w:eastAsia="en-US"/>
        </w:rPr>
      </w:pPr>
    </w:p>
    <w:p w:rsidR="00B20EC9" w:rsidRDefault="00B20EC9" w:rsidP="00567240">
      <w:pPr>
        <w:suppressAutoHyphens/>
        <w:autoSpaceDE w:val="0"/>
        <w:autoSpaceDN w:val="0"/>
        <w:adjustRightInd w:val="0"/>
        <w:rPr>
          <w:kern w:val="2"/>
          <w:lang w:eastAsia="en-US"/>
        </w:rPr>
      </w:pPr>
    </w:p>
    <w:p w:rsidR="00613D3C" w:rsidRDefault="00613D3C" w:rsidP="00567240">
      <w:pPr>
        <w:suppressAutoHyphens/>
        <w:autoSpaceDE w:val="0"/>
        <w:autoSpaceDN w:val="0"/>
        <w:adjustRightInd w:val="0"/>
        <w:rPr>
          <w:kern w:val="2"/>
          <w:lang w:eastAsia="en-US"/>
        </w:rPr>
      </w:pPr>
    </w:p>
    <w:p w:rsidR="00613D3C" w:rsidRDefault="00613D3C" w:rsidP="00567240">
      <w:pPr>
        <w:suppressAutoHyphens/>
        <w:autoSpaceDE w:val="0"/>
        <w:autoSpaceDN w:val="0"/>
        <w:adjustRightInd w:val="0"/>
        <w:rPr>
          <w:kern w:val="2"/>
          <w:lang w:eastAsia="en-US"/>
        </w:rPr>
      </w:pPr>
    </w:p>
    <w:p w:rsidR="00B20EC9" w:rsidRDefault="00B20EC9" w:rsidP="00567240">
      <w:pPr>
        <w:suppressAutoHyphens/>
        <w:autoSpaceDE w:val="0"/>
        <w:autoSpaceDN w:val="0"/>
        <w:adjustRightInd w:val="0"/>
        <w:rPr>
          <w:kern w:val="2"/>
          <w:lang w:eastAsia="en-US"/>
        </w:rPr>
      </w:pPr>
    </w:p>
    <w:p w:rsidR="00567240" w:rsidRDefault="00567240" w:rsidP="00567240">
      <w:pPr>
        <w:suppressAutoHyphens/>
        <w:autoSpaceDE w:val="0"/>
        <w:autoSpaceDN w:val="0"/>
        <w:adjustRightInd w:val="0"/>
        <w:rPr>
          <w:kern w:val="2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567240" w:rsidRPr="002A5DC2" w:rsidTr="00AF4AB4">
        <w:tc>
          <w:tcPr>
            <w:tcW w:w="5070" w:type="dxa"/>
          </w:tcPr>
          <w:p w:rsidR="00567240" w:rsidRPr="002A5DC2" w:rsidRDefault="00567240" w:rsidP="00AF4AB4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lang w:eastAsia="en-US"/>
              </w:rPr>
            </w:pPr>
          </w:p>
        </w:tc>
        <w:tc>
          <w:tcPr>
            <w:tcW w:w="4500" w:type="dxa"/>
          </w:tcPr>
          <w:p w:rsidR="00567240" w:rsidRPr="002A5DC2" w:rsidRDefault="00567240" w:rsidP="00AF4AB4">
            <w:pPr>
              <w:suppressAutoHyphens/>
              <w:ind w:firstLine="36"/>
              <w:jc w:val="right"/>
              <w:rPr>
                <w:kern w:val="2"/>
                <w:lang w:eastAsia="en-US"/>
              </w:rPr>
            </w:pPr>
            <w:r w:rsidRPr="002A5DC2">
              <w:rPr>
                <w:kern w:val="2"/>
              </w:rPr>
              <w:t>УТВЕРЖДЕНО</w:t>
            </w:r>
          </w:p>
          <w:p w:rsidR="00567240" w:rsidRPr="002A5DC2" w:rsidRDefault="00567240" w:rsidP="00AF4AB4">
            <w:pPr>
              <w:suppressAutoHyphens/>
              <w:jc w:val="right"/>
              <w:rPr>
                <w:i/>
                <w:kern w:val="2"/>
              </w:rPr>
            </w:pPr>
            <w:r w:rsidRPr="002A5DC2">
              <w:rPr>
                <w:kern w:val="2"/>
              </w:rPr>
              <w:t xml:space="preserve">решением Думы </w:t>
            </w:r>
            <w:r w:rsidR="00B14AD0">
              <w:rPr>
                <w:kern w:val="2"/>
              </w:rPr>
              <w:t>Октябрьского</w:t>
            </w:r>
            <w:r>
              <w:rPr>
                <w:kern w:val="2"/>
              </w:rPr>
              <w:t xml:space="preserve"> </w:t>
            </w:r>
            <w:r w:rsidRPr="002A5DC2">
              <w:rPr>
                <w:kern w:val="2"/>
              </w:rPr>
              <w:t xml:space="preserve">муниципального образования </w:t>
            </w:r>
          </w:p>
          <w:p w:rsidR="00567240" w:rsidRPr="002A5DC2" w:rsidRDefault="00567240" w:rsidP="007209C6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lang w:eastAsia="en-US"/>
              </w:rPr>
            </w:pPr>
            <w:r>
              <w:rPr>
                <w:color w:val="000000" w:themeColor="text1"/>
                <w:kern w:val="2"/>
              </w:rPr>
              <w:t xml:space="preserve">от </w:t>
            </w:r>
            <w:r w:rsidR="00B20EC9">
              <w:rPr>
                <w:color w:val="000000" w:themeColor="text1"/>
                <w:kern w:val="2"/>
              </w:rPr>
              <w:t>15.03</w:t>
            </w:r>
            <w:r w:rsidR="00B14AD0">
              <w:rPr>
                <w:color w:val="000000" w:themeColor="text1"/>
                <w:kern w:val="2"/>
              </w:rPr>
              <w:t>.</w:t>
            </w:r>
            <w:r w:rsidRPr="002A5DC2">
              <w:rPr>
                <w:color w:val="000000" w:themeColor="text1"/>
                <w:kern w:val="2"/>
              </w:rPr>
              <w:t>2022 г. №</w:t>
            </w:r>
            <w:r w:rsidR="00B14AD0">
              <w:rPr>
                <w:color w:val="000000" w:themeColor="text1"/>
                <w:kern w:val="2"/>
              </w:rPr>
              <w:t xml:space="preserve"> 18</w:t>
            </w:r>
            <w:r w:rsidR="007209C6">
              <w:rPr>
                <w:color w:val="000000" w:themeColor="text1"/>
                <w:kern w:val="2"/>
              </w:rPr>
              <w:t>7</w:t>
            </w:r>
            <w:r w:rsidRPr="002A5DC2">
              <w:rPr>
                <w:color w:val="000000" w:themeColor="text1"/>
                <w:kern w:val="2"/>
              </w:rPr>
              <w:t xml:space="preserve"> </w:t>
            </w:r>
          </w:p>
        </w:tc>
      </w:tr>
    </w:tbl>
    <w:p w:rsidR="00567240" w:rsidRPr="002A5DC2" w:rsidRDefault="00567240" w:rsidP="00567240">
      <w:pPr>
        <w:rPr>
          <w:b/>
        </w:rPr>
      </w:pPr>
    </w:p>
    <w:p w:rsidR="00567240" w:rsidRPr="002A5DC2" w:rsidRDefault="00B14AD0" w:rsidP="00613D3C">
      <w:pPr>
        <w:ind w:firstLine="567"/>
        <w:jc w:val="center"/>
      </w:pPr>
      <w:r>
        <w:t>К</w:t>
      </w:r>
      <w:r w:rsidRPr="002A5DC2">
        <w:t xml:space="preserve">лючевые </w:t>
      </w:r>
      <w:hyperlink w:anchor="Par35" w:tooltip="КЛЮЧЕВЫЕ ПОКАЗАТЕЛИ И ИХ ЦЕЛЕВЫЕ ЗНАЧЕНИЯ, ИНДИКАТИВНЫЕ" w:history="1">
        <w:r w:rsidRPr="00B14AD0">
          <w:t>показатели</w:t>
        </w:r>
      </w:hyperlink>
      <w:r w:rsidRPr="002A5DC2">
        <w:t xml:space="preserve"> и их целевые </w:t>
      </w:r>
      <w:r>
        <w:t xml:space="preserve">(плановые) </w:t>
      </w:r>
      <w:r w:rsidRPr="002A5DC2">
        <w:t>значения, индикативные показатели при осуществлении</w:t>
      </w:r>
      <w:r w:rsidRPr="002A5DC2">
        <w:rPr>
          <w:bCs/>
          <w:kern w:val="2"/>
        </w:rPr>
        <w:t xml:space="preserve"> муниципального </w:t>
      </w:r>
      <w:r w:rsidR="007209C6">
        <w:rPr>
          <w:bCs/>
          <w:kern w:val="2"/>
        </w:rPr>
        <w:t>лесного</w:t>
      </w:r>
      <w:r w:rsidR="00613D3C">
        <w:rPr>
          <w:bCs/>
          <w:kern w:val="2"/>
        </w:rPr>
        <w:t xml:space="preserve"> </w:t>
      </w:r>
      <w:r w:rsidRPr="002A5DC2">
        <w:rPr>
          <w:bCs/>
          <w:kern w:val="2"/>
        </w:rPr>
        <w:t>контроля</w:t>
      </w:r>
      <w:r>
        <w:rPr>
          <w:bCs/>
          <w:kern w:val="2"/>
        </w:rPr>
        <w:t xml:space="preserve"> </w:t>
      </w:r>
    </w:p>
    <w:p w:rsidR="00B14AD0" w:rsidRDefault="00B14AD0" w:rsidP="005672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240" w:rsidRPr="002A5DC2" w:rsidRDefault="00567240" w:rsidP="005672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DC2">
        <w:rPr>
          <w:rFonts w:ascii="Times New Roman" w:hAnsi="Times New Roman" w:cs="Times New Roman"/>
          <w:sz w:val="24"/>
          <w:szCs w:val="24"/>
        </w:rPr>
        <w:t xml:space="preserve">1. Ключевые показатели </w:t>
      </w:r>
      <w:r w:rsidRPr="003D332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7209C6">
        <w:rPr>
          <w:rFonts w:ascii="Times New Roman" w:hAnsi="Times New Roman" w:cs="Times New Roman"/>
          <w:color w:val="000000"/>
          <w:sz w:val="24"/>
          <w:szCs w:val="24"/>
        </w:rPr>
        <w:t>лесного</w:t>
      </w:r>
      <w:r w:rsidR="00613D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332E">
        <w:rPr>
          <w:rFonts w:ascii="Times New Roman" w:hAnsi="Times New Roman" w:cs="Times New Roman"/>
          <w:color w:val="000000"/>
          <w:sz w:val="24"/>
          <w:szCs w:val="24"/>
        </w:rPr>
        <w:t xml:space="preserve">контроля </w:t>
      </w:r>
      <w:r w:rsidRPr="002A5DC2">
        <w:rPr>
          <w:rFonts w:ascii="Times New Roman" w:hAnsi="Times New Roman" w:cs="Times New Roman"/>
          <w:sz w:val="24"/>
          <w:szCs w:val="24"/>
        </w:rPr>
        <w:t>и их целевые</w:t>
      </w:r>
      <w:r w:rsidR="0096210C">
        <w:rPr>
          <w:rFonts w:ascii="Times New Roman" w:hAnsi="Times New Roman" w:cs="Times New Roman"/>
          <w:sz w:val="24"/>
          <w:szCs w:val="24"/>
        </w:rPr>
        <w:t xml:space="preserve"> (плановые)</w:t>
      </w:r>
      <w:r w:rsidRPr="002A5DC2">
        <w:rPr>
          <w:rFonts w:ascii="Times New Roman" w:hAnsi="Times New Roman" w:cs="Times New Roman"/>
          <w:sz w:val="24"/>
          <w:szCs w:val="24"/>
        </w:rPr>
        <w:t xml:space="preserve"> значения определены в таблице 1.</w:t>
      </w:r>
    </w:p>
    <w:p w:rsidR="00567240" w:rsidRPr="002A5DC2" w:rsidRDefault="00567240" w:rsidP="0056724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5DC2">
        <w:rPr>
          <w:rFonts w:ascii="Times New Roman" w:hAnsi="Times New Roman" w:cs="Times New Roman"/>
          <w:sz w:val="24"/>
          <w:szCs w:val="24"/>
        </w:rPr>
        <w:t>Таблица 1</w:t>
      </w:r>
    </w:p>
    <w:p w:rsidR="00567240" w:rsidRPr="002A5DC2" w:rsidRDefault="00567240" w:rsidP="005672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445"/>
      </w:tblGrid>
      <w:tr w:rsidR="00567240" w:rsidRPr="002A5DC2" w:rsidTr="0096210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40" w:rsidRPr="002A5DC2" w:rsidRDefault="00567240" w:rsidP="00AF4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DC2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C" w:rsidRDefault="00567240" w:rsidP="00AF4AB4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DC2"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</w:p>
          <w:p w:rsidR="00567240" w:rsidRPr="002A5DC2" w:rsidRDefault="0096210C" w:rsidP="00AF4AB4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(плановые)</w:t>
            </w:r>
            <w:r w:rsidR="00567240" w:rsidRPr="002A5DC2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</w:p>
        </w:tc>
      </w:tr>
      <w:tr w:rsidR="00567240" w:rsidRPr="002A5DC2" w:rsidTr="0096210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40" w:rsidRPr="002A5DC2" w:rsidRDefault="00567240" w:rsidP="00AF4AB4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DC2">
              <w:rPr>
                <w:rFonts w:ascii="Times New Roman" w:hAnsi="Times New Roman" w:cs="Times New Roman"/>
                <w:sz w:val="24"/>
                <w:szCs w:val="24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40" w:rsidRPr="002A5DC2" w:rsidRDefault="00567240" w:rsidP="00AF4AB4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DC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67240" w:rsidRPr="002A5DC2" w:rsidTr="0096210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40" w:rsidRPr="002A5DC2" w:rsidRDefault="00567240" w:rsidP="007209C6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DC2">
              <w:rPr>
                <w:rFonts w:ascii="Times New Roman" w:hAnsi="Times New Roman" w:cs="Times New Roman"/>
                <w:sz w:val="24"/>
                <w:szCs w:val="24"/>
              </w:rPr>
              <w:t xml:space="preserve">Доля устраненных </w:t>
            </w:r>
            <w:r w:rsidR="006773CA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установленные сроки выявленных </w:t>
            </w:r>
            <w:r w:rsidRPr="002A5DC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="007209C6">
              <w:rPr>
                <w:rFonts w:ascii="Times New Roman" w:hAnsi="Times New Roman" w:cs="Times New Roman"/>
                <w:sz w:val="24"/>
                <w:szCs w:val="24"/>
              </w:rPr>
              <w:t>лесного</w:t>
            </w:r>
            <w:r w:rsidR="00120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3CA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40" w:rsidRPr="002A5DC2" w:rsidRDefault="00A42812" w:rsidP="00AF4AB4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7240" w:rsidRPr="002A5DC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67240" w:rsidRPr="002A5DC2" w:rsidTr="0096210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40" w:rsidRPr="002A5DC2" w:rsidRDefault="00567240" w:rsidP="001F1C0B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DC2">
              <w:rPr>
                <w:rFonts w:ascii="Times New Roman" w:hAnsi="Times New Roman" w:cs="Times New Roman"/>
                <w:sz w:val="24"/>
                <w:szCs w:val="24"/>
              </w:rPr>
              <w:t>Доля обоснованных жалоб на действия (бездействия) органа муниципального контроля и (или) его должностного лица при проведении контрольных мероприятий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40" w:rsidRPr="002A5DC2" w:rsidRDefault="00567240" w:rsidP="00AF4AB4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5D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7240" w:rsidRPr="002A5DC2" w:rsidTr="0096210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40" w:rsidRPr="002A5DC2" w:rsidRDefault="00567240" w:rsidP="00AF4AB4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DC2">
              <w:rPr>
                <w:rFonts w:ascii="Times New Roman" w:hAnsi="Times New Roman" w:cs="Times New Roman"/>
                <w:sz w:val="24"/>
                <w:szCs w:val="24"/>
              </w:rPr>
              <w:t>Доля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40" w:rsidRPr="002A5DC2" w:rsidRDefault="00A42812" w:rsidP="00AF4AB4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7240" w:rsidRPr="002A5DC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A42812" w:rsidRDefault="00A42812" w:rsidP="005672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7240" w:rsidRPr="002A5DC2" w:rsidRDefault="00567240" w:rsidP="005672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DC2">
        <w:rPr>
          <w:rFonts w:ascii="Times New Roman" w:hAnsi="Times New Roman" w:cs="Times New Roman"/>
          <w:sz w:val="24"/>
          <w:szCs w:val="24"/>
        </w:rPr>
        <w:t xml:space="preserve">2. При осуществлении муниципального </w:t>
      </w:r>
      <w:r w:rsidR="007209C6">
        <w:rPr>
          <w:rFonts w:ascii="Times New Roman" w:hAnsi="Times New Roman" w:cs="Times New Roman"/>
          <w:sz w:val="24"/>
          <w:szCs w:val="24"/>
        </w:rPr>
        <w:t>лесного</w:t>
      </w:r>
      <w:r w:rsidR="00613D3C">
        <w:rPr>
          <w:rFonts w:ascii="Times New Roman" w:hAnsi="Times New Roman" w:cs="Times New Roman"/>
          <w:sz w:val="24"/>
          <w:szCs w:val="24"/>
        </w:rPr>
        <w:t xml:space="preserve"> </w:t>
      </w:r>
      <w:r w:rsidRPr="003D332E">
        <w:rPr>
          <w:rFonts w:ascii="Times New Roman" w:hAnsi="Times New Roman" w:cs="Times New Roman"/>
          <w:color w:val="000000"/>
          <w:sz w:val="24"/>
          <w:szCs w:val="24"/>
        </w:rPr>
        <w:t xml:space="preserve">контроля </w:t>
      </w:r>
      <w:r w:rsidRPr="002A5DC2">
        <w:rPr>
          <w:rFonts w:ascii="Times New Roman" w:hAnsi="Times New Roman" w:cs="Times New Roman"/>
          <w:sz w:val="24"/>
          <w:szCs w:val="24"/>
        </w:rPr>
        <w:t>устанавливаются следующие индикативные показатели:</w:t>
      </w:r>
    </w:p>
    <w:p w:rsidR="00567240" w:rsidRPr="00A42812" w:rsidRDefault="00567240" w:rsidP="005672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812">
        <w:rPr>
          <w:rFonts w:ascii="Times New Roman" w:hAnsi="Times New Roman" w:cs="Times New Roman"/>
          <w:sz w:val="24"/>
          <w:szCs w:val="24"/>
        </w:rPr>
        <w:t xml:space="preserve">1) </w:t>
      </w:r>
      <w:r w:rsidR="00A42812" w:rsidRPr="00A42812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проведенных контрольных мероприятий;</w:t>
      </w:r>
    </w:p>
    <w:p w:rsidR="00A42812" w:rsidRPr="00A42812" w:rsidRDefault="00567240" w:rsidP="00A428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2812">
        <w:rPr>
          <w:rFonts w:ascii="Times New Roman" w:hAnsi="Times New Roman" w:cs="Times New Roman"/>
          <w:sz w:val="24"/>
          <w:szCs w:val="24"/>
        </w:rPr>
        <w:t>2</w:t>
      </w:r>
      <w:r w:rsidR="00A42812" w:rsidRPr="00A42812">
        <w:rPr>
          <w:rFonts w:ascii="Times New Roman" w:hAnsi="Times New Roman" w:cs="Times New Roman"/>
          <w:sz w:val="24"/>
          <w:szCs w:val="24"/>
          <w:lang w:eastAsia="ru-RU"/>
        </w:rPr>
        <w:t>) количество проведенных профилактических мероприятий;</w:t>
      </w:r>
    </w:p>
    <w:p w:rsidR="00A42812" w:rsidRPr="00A42812" w:rsidRDefault="00A42812" w:rsidP="00A42812">
      <w:pPr>
        <w:widowControl w:val="0"/>
        <w:autoSpaceDE w:val="0"/>
        <w:autoSpaceDN w:val="0"/>
        <w:ind w:firstLine="540"/>
        <w:jc w:val="both"/>
      </w:pPr>
      <w:r>
        <w:t>3)</w:t>
      </w:r>
      <w:r w:rsidRPr="00A42812">
        <w:t xml:space="preserve"> количество выявленных нарушений;</w:t>
      </w:r>
    </w:p>
    <w:p w:rsidR="00A42812" w:rsidRPr="00A42812" w:rsidRDefault="00A42812" w:rsidP="00A42812">
      <w:pPr>
        <w:widowControl w:val="0"/>
        <w:autoSpaceDE w:val="0"/>
        <w:autoSpaceDN w:val="0"/>
        <w:ind w:firstLine="540"/>
        <w:jc w:val="both"/>
      </w:pPr>
      <w:r>
        <w:t>4)</w:t>
      </w:r>
      <w:r w:rsidRPr="00A42812">
        <w:t xml:space="preserve"> количество дел об административных правонарушениях;</w:t>
      </w:r>
    </w:p>
    <w:p w:rsidR="00A42812" w:rsidRPr="00A42812" w:rsidRDefault="00A42812" w:rsidP="00A42812">
      <w:pPr>
        <w:widowControl w:val="0"/>
        <w:autoSpaceDE w:val="0"/>
        <w:autoSpaceDN w:val="0"/>
        <w:ind w:firstLine="540"/>
        <w:jc w:val="both"/>
      </w:pPr>
      <w:r>
        <w:t>5)</w:t>
      </w:r>
      <w:r w:rsidRPr="00A42812">
        <w:t xml:space="preserve"> количество выданных предостережений;</w:t>
      </w:r>
    </w:p>
    <w:p w:rsidR="00A42812" w:rsidRPr="00A42812" w:rsidRDefault="00A42812" w:rsidP="00A42812">
      <w:pPr>
        <w:widowControl w:val="0"/>
        <w:autoSpaceDE w:val="0"/>
        <w:autoSpaceDN w:val="0"/>
        <w:ind w:firstLine="540"/>
        <w:jc w:val="both"/>
      </w:pPr>
      <w:r>
        <w:t>6)</w:t>
      </w:r>
      <w:r w:rsidRPr="00A42812">
        <w:t xml:space="preserve"> количество выданных предписаний;</w:t>
      </w:r>
    </w:p>
    <w:p w:rsidR="00A42812" w:rsidRPr="00A42812" w:rsidRDefault="00A42812" w:rsidP="00A42812">
      <w:pPr>
        <w:widowControl w:val="0"/>
        <w:autoSpaceDE w:val="0"/>
        <w:autoSpaceDN w:val="0"/>
        <w:ind w:firstLine="540"/>
        <w:jc w:val="both"/>
      </w:pPr>
      <w:r>
        <w:t>7)</w:t>
      </w:r>
      <w:r w:rsidRPr="00A42812">
        <w:t xml:space="preserve"> количество поданных возражений на предостережения;</w:t>
      </w:r>
    </w:p>
    <w:p w:rsidR="00A42812" w:rsidRPr="00A42812" w:rsidRDefault="00A42812" w:rsidP="00A42812">
      <w:pPr>
        <w:widowControl w:val="0"/>
        <w:autoSpaceDE w:val="0"/>
        <w:autoSpaceDN w:val="0"/>
        <w:ind w:firstLine="540"/>
        <w:jc w:val="both"/>
      </w:pPr>
      <w:r>
        <w:t>8)</w:t>
      </w:r>
      <w:r w:rsidRPr="00A42812">
        <w:t xml:space="preserve"> количество поступивших жалоб;</w:t>
      </w:r>
    </w:p>
    <w:p w:rsidR="00A42812" w:rsidRPr="00A42812" w:rsidRDefault="00A42812" w:rsidP="00A42812">
      <w:pPr>
        <w:widowControl w:val="0"/>
        <w:autoSpaceDE w:val="0"/>
        <w:autoSpaceDN w:val="0"/>
        <w:ind w:firstLine="540"/>
        <w:jc w:val="both"/>
      </w:pPr>
      <w:r>
        <w:t>9) количество обоснованных жалоб.</w:t>
      </w:r>
    </w:p>
    <w:p w:rsidR="00567240" w:rsidRDefault="00052AB7" w:rsidP="00052AB7">
      <w:pPr>
        <w:tabs>
          <w:tab w:val="left" w:pos="5160"/>
        </w:tabs>
        <w:suppressAutoHyphens/>
        <w:autoSpaceDE w:val="0"/>
        <w:autoSpaceDN w:val="0"/>
        <w:adjustRightInd w:val="0"/>
        <w:rPr>
          <w:kern w:val="2"/>
          <w:lang w:eastAsia="en-US"/>
        </w:rPr>
      </w:pPr>
      <w:r>
        <w:rPr>
          <w:kern w:val="2"/>
          <w:lang w:eastAsia="en-US"/>
        </w:rPr>
        <w:tab/>
      </w:r>
    </w:p>
    <w:p w:rsidR="00567240" w:rsidRDefault="00567240" w:rsidP="00567240">
      <w:pPr>
        <w:suppressAutoHyphens/>
        <w:autoSpaceDE w:val="0"/>
        <w:autoSpaceDN w:val="0"/>
        <w:adjustRightInd w:val="0"/>
        <w:rPr>
          <w:kern w:val="2"/>
          <w:lang w:eastAsia="en-US"/>
        </w:rPr>
      </w:pPr>
    </w:p>
    <w:p w:rsidR="0096210C" w:rsidRDefault="0096210C" w:rsidP="00567240">
      <w:pPr>
        <w:suppressAutoHyphens/>
        <w:autoSpaceDE w:val="0"/>
        <w:autoSpaceDN w:val="0"/>
        <w:adjustRightInd w:val="0"/>
        <w:rPr>
          <w:kern w:val="2"/>
          <w:lang w:eastAsia="en-US"/>
        </w:rPr>
      </w:pPr>
    </w:p>
    <w:sectPr w:rsidR="0096210C" w:rsidSect="00B20EC9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6FD" w:rsidRDefault="008D16FD">
      <w:r>
        <w:separator/>
      </w:r>
    </w:p>
  </w:endnote>
  <w:endnote w:type="continuationSeparator" w:id="0">
    <w:p w:rsidR="008D16FD" w:rsidRDefault="008D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FAF" w:rsidRDefault="008D16F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6FD" w:rsidRDefault="008D16FD">
      <w:r>
        <w:separator/>
      </w:r>
    </w:p>
  </w:footnote>
  <w:footnote w:type="continuationSeparator" w:id="0">
    <w:p w:rsidR="008D16FD" w:rsidRDefault="008D1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40"/>
    <w:rsid w:val="00052AB7"/>
    <w:rsid w:val="00113E1F"/>
    <w:rsid w:val="00117DC0"/>
    <w:rsid w:val="00120530"/>
    <w:rsid w:val="001F1C0B"/>
    <w:rsid w:val="0043722C"/>
    <w:rsid w:val="00521222"/>
    <w:rsid w:val="00567240"/>
    <w:rsid w:val="00613D3C"/>
    <w:rsid w:val="006773CA"/>
    <w:rsid w:val="006F1999"/>
    <w:rsid w:val="007209C6"/>
    <w:rsid w:val="007B30F1"/>
    <w:rsid w:val="008D16FD"/>
    <w:rsid w:val="008F5CB5"/>
    <w:rsid w:val="0096210C"/>
    <w:rsid w:val="00A210DD"/>
    <w:rsid w:val="00A42812"/>
    <w:rsid w:val="00A67DDE"/>
    <w:rsid w:val="00B14AD0"/>
    <w:rsid w:val="00B20EC9"/>
    <w:rsid w:val="00E2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6724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rsid w:val="0056724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er"/>
    <w:basedOn w:val="a"/>
    <w:link w:val="a4"/>
    <w:uiPriority w:val="99"/>
    <w:unhideWhenUsed/>
    <w:rsid w:val="0056724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672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67240"/>
    <w:pPr>
      <w:spacing w:before="100" w:beforeAutospacing="1" w:after="100" w:afterAutospacing="1"/>
    </w:pPr>
    <w:rPr>
      <w:rFonts w:cs="Calibri"/>
    </w:rPr>
  </w:style>
  <w:style w:type="table" w:styleId="a6">
    <w:name w:val="Table Grid"/>
    <w:basedOn w:val="a1"/>
    <w:uiPriority w:val="59"/>
    <w:rsid w:val="00567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211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11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6724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rsid w:val="0056724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er"/>
    <w:basedOn w:val="a"/>
    <w:link w:val="a4"/>
    <w:uiPriority w:val="99"/>
    <w:unhideWhenUsed/>
    <w:rsid w:val="0056724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672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67240"/>
    <w:pPr>
      <w:spacing w:before="100" w:beforeAutospacing="1" w:after="100" w:afterAutospacing="1"/>
    </w:pPr>
    <w:rPr>
      <w:rFonts w:cs="Calibri"/>
    </w:rPr>
  </w:style>
  <w:style w:type="table" w:styleId="a6">
    <w:name w:val="Table Grid"/>
    <w:basedOn w:val="a1"/>
    <w:uiPriority w:val="59"/>
    <w:rsid w:val="00567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211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11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Priyomnaya</cp:lastModifiedBy>
  <cp:revision>9</cp:revision>
  <cp:lastPrinted>2022-03-18T02:51:00Z</cp:lastPrinted>
  <dcterms:created xsi:type="dcterms:W3CDTF">2022-03-03T03:17:00Z</dcterms:created>
  <dcterms:modified xsi:type="dcterms:W3CDTF">2022-03-18T02:51:00Z</dcterms:modified>
</cp:coreProperties>
</file>