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30" w:rsidRDefault="001F7730" w:rsidP="009D2D6E">
      <w:pPr>
        <w:pStyle w:val="a6"/>
        <w:rPr>
          <w:szCs w:val="24"/>
        </w:rPr>
      </w:pPr>
    </w:p>
    <w:tbl>
      <w:tblPr>
        <w:tblW w:w="9781" w:type="dxa"/>
        <w:tblInd w:w="108" w:type="dxa"/>
        <w:tblLayout w:type="fixed"/>
        <w:tblLook w:val="0000" w:firstRow="0" w:lastRow="0" w:firstColumn="0" w:lastColumn="0" w:noHBand="0" w:noVBand="0"/>
      </w:tblPr>
      <w:tblGrid>
        <w:gridCol w:w="2977"/>
        <w:gridCol w:w="425"/>
        <w:gridCol w:w="4064"/>
        <w:gridCol w:w="1116"/>
        <w:gridCol w:w="1199"/>
      </w:tblGrid>
      <w:tr w:rsidR="0076625C" w:rsidRPr="00934DA8" w:rsidTr="00E1020D">
        <w:trPr>
          <w:trHeight w:val="241"/>
        </w:trPr>
        <w:tc>
          <w:tcPr>
            <w:tcW w:w="9781" w:type="dxa"/>
            <w:gridSpan w:val="5"/>
          </w:tcPr>
          <w:p w:rsidR="0076625C" w:rsidRPr="00934DA8" w:rsidRDefault="0076625C" w:rsidP="00E1020D">
            <w:pPr>
              <w:spacing w:after="0" w:line="240" w:lineRule="auto"/>
              <w:rPr>
                <w:rFonts w:ascii="Times New Roman" w:hAnsi="Times New Roman" w:cs="Times New Roman"/>
                <w:b/>
                <w:sz w:val="24"/>
                <w:szCs w:val="24"/>
              </w:rPr>
            </w:pPr>
            <w:r w:rsidRPr="00934DA8">
              <w:rPr>
                <w:rFonts w:ascii="Times New Roman" w:hAnsi="Times New Roman" w:cs="Times New Roman"/>
                <w:b/>
                <w:sz w:val="24"/>
                <w:szCs w:val="24"/>
              </w:rPr>
              <w:t xml:space="preserve">                                                    РОССИЙСКАЯ ФЕД</w:t>
            </w:r>
            <w:r w:rsidR="00ED6B7A">
              <w:rPr>
                <w:rFonts w:ascii="Times New Roman" w:hAnsi="Times New Roman" w:cs="Times New Roman"/>
                <w:b/>
                <w:sz w:val="24"/>
                <w:szCs w:val="24"/>
              </w:rPr>
              <w:t xml:space="preserve">ЕРАЦИЯ                    </w:t>
            </w:r>
          </w:p>
        </w:tc>
      </w:tr>
      <w:tr w:rsidR="0076625C" w:rsidRPr="00934DA8" w:rsidTr="00E1020D">
        <w:trPr>
          <w:trHeight w:val="208"/>
        </w:trPr>
        <w:tc>
          <w:tcPr>
            <w:tcW w:w="9781" w:type="dxa"/>
            <w:gridSpan w:val="5"/>
          </w:tcPr>
          <w:p w:rsidR="0076625C" w:rsidRPr="00934DA8" w:rsidRDefault="0076625C" w:rsidP="00E1020D">
            <w:pPr>
              <w:tabs>
                <w:tab w:val="center" w:pos="4762"/>
                <w:tab w:val="left" w:pos="8502"/>
              </w:tabs>
              <w:spacing w:after="0" w:line="240" w:lineRule="auto"/>
              <w:rPr>
                <w:rFonts w:ascii="Times New Roman" w:hAnsi="Times New Roman" w:cs="Times New Roman"/>
                <w:sz w:val="24"/>
                <w:szCs w:val="24"/>
              </w:rPr>
            </w:pPr>
            <w:r w:rsidRPr="00934DA8">
              <w:rPr>
                <w:rFonts w:ascii="Times New Roman" w:hAnsi="Times New Roman" w:cs="Times New Roman"/>
                <w:sz w:val="24"/>
                <w:szCs w:val="24"/>
              </w:rPr>
              <w:tab/>
              <w:t xml:space="preserve">  ИРКУТСКАЯ ОБЛАСТЬ</w:t>
            </w:r>
            <w:r w:rsidRPr="00934DA8">
              <w:rPr>
                <w:rFonts w:ascii="Times New Roman" w:hAnsi="Times New Roman" w:cs="Times New Roman"/>
                <w:sz w:val="24"/>
                <w:szCs w:val="24"/>
              </w:rPr>
              <w:tab/>
            </w:r>
          </w:p>
        </w:tc>
      </w:tr>
      <w:tr w:rsidR="0076625C" w:rsidRPr="00934DA8" w:rsidTr="00E1020D">
        <w:trPr>
          <w:trHeight w:val="207"/>
        </w:trPr>
        <w:tc>
          <w:tcPr>
            <w:tcW w:w="9781" w:type="dxa"/>
            <w:gridSpan w:val="5"/>
          </w:tcPr>
          <w:p w:rsidR="0076625C" w:rsidRPr="00934DA8" w:rsidRDefault="0076625C" w:rsidP="00E1020D">
            <w:pPr>
              <w:spacing w:after="0" w:line="240" w:lineRule="auto"/>
              <w:rPr>
                <w:rFonts w:ascii="Times New Roman" w:hAnsi="Times New Roman" w:cs="Times New Roman"/>
                <w:sz w:val="24"/>
                <w:szCs w:val="24"/>
              </w:rPr>
            </w:pPr>
            <w:r w:rsidRPr="00934DA8">
              <w:rPr>
                <w:rFonts w:ascii="Times New Roman" w:hAnsi="Times New Roman" w:cs="Times New Roman"/>
                <w:sz w:val="24"/>
                <w:szCs w:val="24"/>
              </w:rPr>
              <w:t xml:space="preserve">                                                              ЧУНСКИЙ РАЙОН</w:t>
            </w:r>
          </w:p>
        </w:tc>
      </w:tr>
      <w:tr w:rsidR="0076625C" w:rsidRPr="00934DA8" w:rsidTr="00E1020D">
        <w:trPr>
          <w:trHeight w:val="207"/>
        </w:trPr>
        <w:tc>
          <w:tcPr>
            <w:tcW w:w="9781" w:type="dxa"/>
            <w:gridSpan w:val="5"/>
          </w:tcPr>
          <w:p w:rsidR="0076625C" w:rsidRPr="00934DA8" w:rsidRDefault="0076625C" w:rsidP="00E1020D">
            <w:pPr>
              <w:spacing w:after="0" w:line="240" w:lineRule="auto"/>
              <w:jc w:val="center"/>
              <w:rPr>
                <w:rFonts w:ascii="Times New Roman" w:hAnsi="Times New Roman" w:cs="Times New Roman"/>
                <w:sz w:val="24"/>
                <w:szCs w:val="24"/>
              </w:rPr>
            </w:pPr>
          </w:p>
        </w:tc>
      </w:tr>
      <w:tr w:rsidR="0076625C" w:rsidRPr="00934DA8" w:rsidTr="00E1020D">
        <w:trPr>
          <w:trHeight w:val="322"/>
        </w:trPr>
        <w:tc>
          <w:tcPr>
            <w:tcW w:w="9781" w:type="dxa"/>
            <w:gridSpan w:val="5"/>
          </w:tcPr>
          <w:p w:rsidR="0076625C" w:rsidRPr="00934DA8" w:rsidRDefault="0076625C" w:rsidP="00E1020D">
            <w:pPr>
              <w:keepNext/>
              <w:spacing w:after="0" w:line="240" w:lineRule="auto"/>
              <w:ind w:right="707"/>
              <w:jc w:val="center"/>
              <w:outlineLvl w:val="1"/>
              <w:rPr>
                <w:rFonts w:ascii="Times New Roman" w:hAnsi="Times New Roman" w:cs="Times New Roman"/>
                <w:sz w:val="24"/>
                <w:szCs w:val="24"/>
              </w:rPr>
            </w:pPr>
            <w:r w:rsidRPr="00934DA8">
              <w:rPr>
                <w:rFonts w:ascii="Times New Roman" w:hAnsi="Times New Roman" w:cs="Times New Roman"/>
                <w:sz w:val="24"/>
                <w:szCs w:val="24"/>
              </w:rPr>
              <w:t xml:space="preserve">           ОКТЯБРЬСКОЕ МУНИЦИПАЛЬНОЕ ОБРАЗОВАНИЕ</w:t>
            </w:r>
          </w:p>
        </w:tc>
      </w:tr>
      <w:tr w:rsidR="0076625C" w:rsidRPr="00934DA8" w:rsidTr="00E1020D">
        <w:trPr>
          <w:trHeight w:val="219"/>
        </w:trPr>
        <w:tc>
          <w:tcPr>
            <w:tcW w:w="9781" w:type="dxa"/>
            <w:gridSpan w:val="5"/>
          </w:tcPr>
          <w:p w:rsidR="0076625C" w:rsidRPr="00934DA8" w:rsidRDefault="0076625C" w:rsidP="00E1020D">
            <w:pPr>
              <w:keepNext/>
              <w:spacing w:after="0" w:line="240" w:lineRule="auto"/>
              <w:ind w:firstLine="709"/>
              <w:outlineLvl w:val="0"/>
              <w:rPr>
                <w:rFonts w:ascii="Times New Roman" w:hAnsi="Times New Roman" w:cs="Times New Roman"/>
                <w:b/>
                <w:sz w:val="24"/>
                <w:szCs w:val="24"/>
              </w:rPr>
            </w:pPr>
            <w:r w:rsidRPr="00934DA8">
              <w:rPr>
                <w:rFonts w:ascii="Times New Roman" w:hAnsi="Times New Roman" w:cs="Times New Roman"/>
                <w:b/>
                <w:sz w:val="24"/>
                <w:szCs w:val="24"/>
              </w:rPr>
              <w:t xml:space="preserve">                                           Дума городского поселения</w:t>
            </w:r>
          </w:p>
        </w:tc>
      </w:tr>
      <w:tr w:rsidR="0076625C" w:rsidRPr="00934DA8" w:rsidTr="00E1020D">
        <w:trPr>
          <w:trHeight w:val="207"/>
        </w:trPr>
        <w:tc>
          <w:tcPr>
            <w:tcW w:w="9781" w:type="dxa"/>
            <w:gridSpan w:val="5"/>
          </w:tcPr>
          <w:p w:rsidR="0076625C" w:rsidRPr="00934DA8" w:rsidRDefault="0076625C" w:rsidP="00E1020D">
            <w:pPr>
              <w:keepNext/>
              <w:tabs>
                <w:tab w:val="left" w:pos="7506"/>
              </w:tabs>
              <w:spacing w:after="0" w:line="240" w:lineRule="auto"/>
              <w:ind w:firstLine="709"/>
              <w:outlineLvl w:val="0"/>
              <w:rPr>
                <w:rFonts w:ascii="Times New Roman" w:hAnsi="Times New Roman" w:cs="Times New Roman"/>
                <w:b/>
                <w:sz w:val="24"/>
                <w:szCs w:val="24"/>
              </w:rPr>
            </w:pPr>
            <w:r w:rsidRPr="00934DA8">
              <w:rPr>
                <w:rFonts w:ascii="Times New Roman" w:hAnsi="Times New Roman" w:cs="Times New Roman"/>
                <w:b/>
                <w:sz w:val="24"/>
                <w:szCs w:val="24"/>
              </w:rPr>
              <w:t xml:space="preserve">                                                   четвертого созыва</w:t>
            </w:r>
            <w:r w:rsidRPr="00934DA8">
              <w:rPr>
                <w:rFonts w:ascii="Times New Roman" w:hAnsi="Times New Roman" w:cs="Times New Roman"/>
                <w:b/>
                <w:sz w:val="24"/>
                <w:szCs w:val="24"/>
              </w:rPr>
              <w:tab/>
            </w:r>
          </w:p>
        </w:tc>
      </w:tr>
      <w:tr w:rsidR="0076625C" w:rsidRPr="00934DA8" w:rsidTr="00E1020D">
        <w:trPr>
          <w:trHeight w:val="207"/>
        </w:trPr>
        <w:tc>
          <w:tcPr>
            <w:tcW w:w="9781" w:type="dxa"/>
            <w:gridSpan w:val="5"/>
          </w:tcPr>
          <w:p w:rsidR="0076625C" w:rsidRPr="00934DA8" w:rsidRDefault="0076625C" w:rsidP="00E1020D">
            <w:pPr>
              <w:tabs>
                <w:tab w:val="left" w:pos="7675"/>
              </w:tabs>
              <w:spacing w:after="0" w:line="240" w:lineRule="auto"/>
              <w:rPr>
                <w:rFonts w:ascii="Times New Roman" w:hAnsi="Times New Roman" w:cs="Times New Roman"/>
                <w:sz w:val="24"/>
                <w:szCs w:val="24"/>
              </w:rPr>
            </w:pPr>
            <w:r w:rsidRPr="00934DA8">
              <w:rPr>
                <w:rFonts w:ascii="Times New Roman" w:hAnsi="Times New Roman" w:cs="Times New Roman"/>
                <w:sz w:val="24"/>
                <w:szCs w:val="24"/>
              </w:rPr>
              <w:tab/>
            </w:r>
          </w:p>
        </w:tc>
      </w:tr>
      <w:tr w:rsidR="0076625C" w:rsidRPr="00934DA8" w:rsidTr="00E1020D">
        <w:trPr>
          <w:trHeight w:val="1060"/>
        </w:trPr>
        <w:tc>
          <w:tcPr>
            <w:tcW w:w="9781" w:type="dxa"/>
            <w:gridSpan w:val="5"/>
          </w:tcPr>
          <w:p w:rsidR="0076625C" w:rsidRPr="00934DA8" w:rsidRDefault="0076625C" w:rsidP="00E1020D">
            <w:pPr>
              <w:spacing w:after="0" w:line="240" w:lineRule="auto"/>
              <w:rPr>
                <w:rFonts w:ascii="Times New Roman" w:hAnsi="Times New Roman" w:cs="Times New Roman"/>
                <w:sz w:val="24"/>
                <w:szCs w:val="24"/>
              </w:rPr>
            </w:pPr>
            <w:r w:rsidRPr="00934DA8">
              <w:rPr>
                <w:rFonts w:ascii="Times New Roman" w:hAnsi="Times New Roman" w:cs="Times New Roman"/>
                <w:sz w:val="24"/>
                <w:szCs w:val="24"/>
              </w:rPr>
              <w:t xml:space="preserve">                                          </w:t>
            </w:r>
            <w:r w:rsidR="00ED6B7A">
              <w:rPr>
                <w:rFonts w:ascii="Times New Roman" w:hAnsi="Times New Roman" w:cs="Times New Roman"/>
                <w:sz w:val="24"/>
                <w:szCs w:val="24"/>
              </w:rPr>
              <w:t xml:space="preserve">                    Сорок третья</w:t>
            </w:r>
            <w:r w:rsidRPr="00934DA8">
              <w:rPr>
                <w:rFonts w:ascii="Times New Roman" w:hAnsi="Times New Roman" w:cs="Times New Roman"/>
                <w:sz w:val="24"/>
                <w:szCs w:val="24"/>
              </w:rPr>
              <w:t xml:space="preserve"> сессия</w:t>
            </w:r>
          </w:p>
          <w:p w:rsidR="0076625C" w:rsidRPr="00934DA8" w:rsidRDefault="0076625C" w:rsidP="00E1020D">
            <w:pPr>
              <w:spacing w:after="0" w:line="240" w:lineRule="auto"/>
              <w:jc w:val="center"/>
              <w:rPr>
                <w:rFonts w:ascii="Times New Roman" w:hAnsi="Times New Roman" w:cs="Times New Roman"/>
                <w:sz w:val="24"/>
                <w:szCs w:val="24"/>
              </w:rPr>
            </w:pPr>
          </w:p>
          <w:p w:rsidR="0076625C" w:rsidRPr="00934DA8" w:rsidRDefault="0076625C" w:rsidP="00E1020D">
            <w:pPr>
              <w:keepNext/>
              <w:spacing w:after="0" w:line="240" w:lineRule="auto"/>
              <w:outlineLvl w:val="2"/>
              <w:rPr>
                <w:rFonts w:ascii="Times New Roman" w:hAnsi="Times New Roman" w:cs="Times New Roman"/>
                <w:b/>
                <w:sz w:val="24"/>
                <w:szCs w:val="24"/>
              </w:rPr>
            </w:pPr>
            <w:r w:rsidRPr="00934DA8">
              <w:rPr>
                <w:rFonts w:ascii="Times New Roman" w:hAnsi="Times New Roman" w:cs="Times New Roman"/>
                <w:b/>
                <w:sz w:val="24"/>
                <w:szCs w:val="24"/>
              </w:rPr>
              <w:t xml:space="preserve">                                                                     РЕШЕНИЕ</w:t>
            </w:r>
          </w:p>
          <w:p w:rsidR="0076625C" w:rsidRPr="00934DA8" w:rsidRDefault="0076625C" w:rsidP="00E1020D">
            <w:pPr>
              <w:keepNext/>
              <w:spacing w:after="0" w:line="240" w:lineRule="auto"/>
              <w:jc w:val="center"/>
              <w:outlineLvl w:val="2"/>
              <w:rPr>
                <w:rFonts w:ascii="Times New Roman" w:hAnsi="Times New Roman" w:cs="Times New Roman"/>
                <w:sz w:val="24"/>
                <w:szCs w:val="24"/>
              </w:rPr>
            </w:pPr>
          </w:p>
        </w:tc>
      </w:tr>
      <w:tr w:rsidR="0076625C" w:rsidRPr="00934DA8" w:rsidTr="00E1020D">
        <w:trPr>
          <w:trHeight w:val="219"/>
        </w:trPr>
        <w:tc>
          <w:tcPr>
            <w:tcW w:w="9781" w:type="dxa"/>
            <w:gridSpan w:val="5"/>
          </w:tcPr>
          <w:p w:rsidR="0076625C" w:rsidRPr="00934DA8" w:rsidRDefault="0076625C" w:rsidP="00E1020D">
            <w:pPr>
              <w:spacing w:after="0" w:line="240" w:lineRule="auto"/>
              <w:jc w:val="center"/>
              <w:rPr>
                <w:rFonts w:ascii="Times New Roman" w:hAnsi="Times New Roman" w:cs="Times New Roman"/>
                <w:sz w:val="24"/>
                <w:szCs w:val="24"/>
                <w:u w:val="single"/>
              </w:rPr>
            </w:pPr>
          </w:p>
        </w:tc>
      </w:tr>
      <w:tr w:rsidR="0076625C" w:rsidRPr="00934DA8" w:rsidTr="00E1020D">
        <w:trPr>
          <w:cantSplit/>
          <w:trHeight w:val="369"/>
        </w:trPr>
        <w:tc>
          <w:tcPr>
            <w:tcW w:w="2977" w:type="dxa"/>
          </w:tcPr>
          <w:p w:rsidR="0076625C" w:rsidRPr="00934DA8" w:rsidRDefault="00ED6B7A" w:rsidP="00E1020D">
            <w:pPr>
              <w:spacing w:after="0" w:line="240" w:lineRule="auto"/>
              <w:rPr>
                <w:rFonts w:ascii="Times New Roman" w:hAnsi="Times New Roman" w:cs="Times New Roman"/>
                <w:sz w:val="24"/>
                <w:szCs w:val="24"/>
              </w:rPr>
            </w:pPr>
            <w:r>
              <w:rPr>
                <w:rFonts w:ascii="Times New Roman" w:hAnsi="Times New Roman" w:cs="Times New Roman"/>
                <w:sz w:val="24"/>
                <w:szCs w:val="24"/>
              </w:rPr>
              <w:t>"18" марта</w:t>
            </w:r>
            <w:r w:rsidR="0076625C" w:rsidRPr="00934DA8">
              <w:rPr>
                <w:rFonts w:ascii="Times New Roman" w:hAnsi="Times New Roman" w:cs="Times New Roman"/>
                <w:sz w:val="24"/>
                <w:szCs w:val="24"/>
              </w:rPr>
              <w:t xml:space="preserve"> 2022 г.</w:t>
            </w:r>
          </w:p>
        </w:tc>
        <w:tc>
          <w:tcPr>
            <w:tcW w:w="425" w:type="dxa"/>
          </w:tcPr>
          <w:p w:rsidR="0076625C" w:rsidRPr="00934DA8" w:rsidRDefault="0076625C" w:rsidP="00E1020D">
            <w:pPr>
              <w:spacing w:after="0" w:line="240" w:lineRule="auto"/>
              <w:ind w:left="-2235"/>
              <w:rPr>
                <w:rFonts w:ascii="Times New Roman" w:hAnsi="Times New Roman" w:cs="Times New Roman"/>
                <w:sz w:val="24"/>
                <w:szCs w:val="24"/>
                <w:u w:val="single"/>
              </w:rPr>
            </w:pPr>
          </w:p>
        </w:tc>
        <w:tc>
          <w:tcPr>
            <w:tcW w:w="4064" w:type="dxa"/>
          </w:tcPr>
          <w:p w:rsidR="0076625C" w:rsidRPr="00934DA8" w:rsidRDefault="0076625C" w:rsidP="00E1020D">
            <w:pPr>
              <w:keepNext/>
              <w:spacing w:after="0" w:line="240" w:lineRule="auto"/>
              <w:outlineLvl w:val="2"/>
              <w:rPr>
                <w:rFonts w:ascii="Times New Roman" w:hAnsi="Times New Roman" w:cs="Times New Roman"/>
                <w:b/>
                <w:sz w:val="24"/>
                <w:szCs w:val="24"/>
              </w:rPr>
            </w:pPr>
            <w:r w:rsidRPr="00934DA8">
              <w:rPr>
                <w:rFonts w:ascii="Times New Roman" w:hAnsi="Times New Roman" w:cs="Times New Roman"/>
                <w:sz w:val="24"/>
                <w:szCs w:val="24"/>
              </w:rPr>
              <w:t xml:space="preserve">       </w:t>
            </w:r>
            <w:proofErr w:type="spellStart"/>
            <w:r w:rsidRPr="00934DA8">
              <w:rPr>
                <w:rFonts w:ascii="Times New Roman" w:hAnsi="Times New Roman" w:cs="Times New Roman"/>
                <w:sz w:val="24"/>
                <w:szCs w:val="24"/>
              </w:rPr>
              <w:t>р.п</w:t>
            </w:r>
            <w:proofErr w:type="spellEnd"/>
            <w:r w:rsidRPr="00934DA8">
              <w:rPr>
                <w:rFonts w:ascii="Times New Roman" w:hAnsi="Times New Roman" w:cs="Times New Roman"/>
                <w:sz w:val="24"/>
                <w:szCs w:val="24"/>
              </w:rPr>
              <w:t>. Октябрьский</w:t>
            </w:r>
          </w:p>
          <w:p w:rsidR="0076625C" w:rsidRPr="00934DA8" w:rsidRDefault="0076625C" w:rsidP="00E1020D">
            <w:pPr>
              <w:spacing w:after="0" w:line="240" w:lineRule="auto"/>
              <w:jc w:val="center"/>
              <w:rPr>
                <w:rFonts w:ascii="Times New Roman" w:hAnsi="Times New Roman" w:cs="Times New Roman"/>
                <w:sz w:val="24"/>
                <w:szCs w:val="24"/>
                <w:u w:val="single"/>
              </w:rPr>
            </w:pPr>
          </w:p>
        </w:tc>
        <w:tc>
          <w:tcPr>
            <w:tcW w:w="1116" w:type="dxa"/>
          </w:tcPr>
          <w:p w:rsidR="0076625C" w:rsidRPr="00934DA8" w:rsidRDefault="0076625C" w:rsidP="00E1020D">
            <w:pPr>
              <w:spacing w:after="0" w:line="240" w:lineRule="auto"/>
              <w:jc w:val="center"/>
              <w:rPr>
                <w:rFonts w:ascii="Times New Roman" w:hAnsi="Times New Roman" w:cs="Times New Roman"/>
                <w:sz w:val="24"/>
                <w:szCs w:val="24"/>
                <w:u w:val="single"/>
              </w:rPr>
            </w:pPr>
          </w:p>
        </w:tc>
        <w:tc>
          <w:tcPr>
            <w:tcW w:w="1199" w:type="dxa"/>
          </w:tcPr>
          <w:p w:rsidR="0076625C" w:rsidRPr="00934DA8" w:rsidRDefault="0076625C" w:rsidP="00E1020D">
            <w:pPr>
              <w:spacing w:after="0" w:line="240" w:lineRule="auto"/>
              <w:rPr>
                <w:rFonts w:ascii="Times New Roman" w:hAnsi="Times New Roman" w:cs="Times New Roman"/>
                <w:sz w:val="24"/>
                <w:szCs w:val="24"/>
                <w:u w:val="single"/>
              </w:rPr>
            </w:pPr>
            <w:r w:rsidRPr="00934DA8">
              <w:rPr>
                <w:rFonts w:ascii="Times New Roman" w:hAnsi="Times New Roman" w:cs="Times New Roman"/>
                <w:sz w:val="24"/>
                <w:szCs w:val="24"/>
              </w:rPr>
              <w:t xml:space="preserve">  № </w:t>
            </w:r>
            <w:r w:rsidR="001573CC">
              <w:rPr>
                <w:rFonts w:ascii="Times New Roman" w:hAnsi="Times New Roman" w:cs="Times New Roman"/>
                <w:sz w:val="24"/>
                <w:szCs w:val="24"/>
              </w:rPr>
              <w:t>189</w:t>
            </w:r>
          </w:p>
          <w:p w:rsidR="0076625C" w:rsidRPr="00934DA8" w:rsidRDefault="0076625C" w:rsidP="00E1020D">
            <w:pPr>
              <w:spacing w:after="0" w:line="240" w:lineRule="auto"/>
              <w:jc w:val="center"/>
              <w:rPr>
                <w:rFonts w:ascii="Times New Roman" w:hAnsi="Times New Roman" w:cs="Times New Roman"/>
                <w:sz w:val="24"/>
                <w:szCs w:val="24"/>
                <w:u w:val="single"/>
              </w:rPr>
            </w:pPr>
          </w:p>
        </w:tc>
      </w:tr>
    </w:tbl>
    <w:p w:rsidR="009C4171" w:rsidRPr="007A37DB" w:rsidRDefault="009C4171" w:rsidP="009C4171">
      <w:pPr>
        <w:spacing w:after="0"/>
        <w:jc w:val="center"/>
        <w:rPr>
          <w:rFonts w:ascii="Times New Roman" w:hAnsi="Times New Roman" w:cs="Times New Roman"/>
          <w:sz w:val="24"/>
          <w:szCs w:val="24"/>
        </w:rPr>
      </w:pPr>
    </w:p>
    <w:p w:rsidR="00ED6B7A" w:rsidRDefault="00B73CEA" w:rsidP="00B73CEA">
      <w:pPr>
        <w:pStyle w:val="ConsPlusTitle"/>
        <w:widowControl/>
        <w:jc w:val="both"/>
        <w:rPr>
          <w:rFonts w:ascii="Times New Roman" w:hAnsi="Times New Roman" w:cs="Times New Roman"/>
          <w:b w:val="0"/>
          <w:sz w:val="24"/>
          <w:szCs w:val="24"/>
        </w:rPr>
      </w:pPr>
      <w:r w:rsidRPr="005A36E4">
        <w:rPr>
          <w:rFonts w:ascii="Times New Roman" w:hAnsi="Times New Roman" w:cs="Times New Roman"/>
          <w:b w:val="0"/>
          <w:sz w:val="24"/>
          <w:szCs w:val="24"/>
        </w:rPr>
        <w:t xml:space="preserve">Об утверждении </w:t>
      </w:r>
      <w:r w:rsidR="00ED6B7A">
        <w:rPr>
          <w:rFonts w:ascii="Times New Roman" w:hAnsi="Times New Roman" w:cs="Times New Roman"/>
          <w:b w:val="0"/>
          <w:sz w:val="24"/>
          <w:szCs w:val="24"/>
        </w:rPr>
        <w:t>Порядка установления и</w:t>
      </w:r>
    </w:p>
    <w:p w:rsidR="00ED6B7A" w:rsidRDefault="00ED6B7A" w:rsidP="00B73CE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оценки применения обязательных требований,</w:t>
      </w:r>
    </w:p>
    <w:p w:rsidR="00ED6B7A" w:rsidRDefault="00ED6B7A" w:rsidP="00B73CEA">
      <w:pPr>
        <w:pStyle w:val="ConsPlusTitle"/>
        <w:widowControl/>
        <w:jc w:val="both"/>
        <w:rPr>
          <w:rFonts w:ascii="Times New Roman" w:hAnsi="Times New Roman" w:cs="Times New Roman"/>
          <w:b w:val="0"/>
          <w:sz w:val="24"/>
          <w:szCs w:val="24"/>
        </w:rPr>
      </w:pPr>
      <w:proofErr w:type="gramStart"/>
      <w:r>
        <w:rPr>
          <w:rFonts w:ascii="Times New Roman" w:hAnsi="Times New Roman" w:cs="Times New Roman"/>
          <w:b w:val="0"/>
          <w:sz w:val="24"/>
          <w:szCs w:val="24"/>
        </w:rPr>
        <w:t>устанавливаемых</w:t>
      </w:r>
      <w:proofErr w:type="gramEnd"/>
      <w:r>
        <w:rPr>
          <w:rFonts w:ascii="Times New Roman" w:hAnsi="Times New Roman" w:cs="Times New Roman"/>
          <w:b w:val="0"/>
          <w:sz w:val="24"/>
          <w:szCs w:val="24"/>
        </w:rPr>
        <w:t xml:space="preserve"> нормативными правовыми актами</w:t>
      </w:r>
    </w:p>
    <w:p w:rsidR="00B73CEA" w:rsidRPr="005A36E4" w:rsidRDefault="00B73CEA" w:rsidP="00B73CE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Октябрьского </w:t>
      </w:r>
      <w:r w:rsidR="00F50FDF">
        <w:rPr>
          <w:rFonts w:ascii="Times New Roman" w:hAnsi="Times New Roman" w:cs="Times New Roman"/>
          <w:b w:val="0"/>
          <w:sz w:val="24"/>
          <w:szCs w:val="24"/>
        </w:rPr>
        <w:t xml:space="preserve">муниципального </w:t>
      </w:r>
      <w:r w:rsidRPr="005A36E4">
        <w:rPr>
          <w:rFonts w:ascii="Times New Roman" w:hAnsi="Times New Roman" w:cs="Times New Roman"/>
          <w:b w:val="0"/>
          <w:sz w:val="24"/>
          <w:szCs w:val="24"/>
        </w:rPr>
        <w:t xml:space="preserve">образования    </w:t>
      </w:r>
    </w:p>
    <w:p w:rsidR="00B73CEA" w:rsidRPr="005A36E4" w:rsidRDefault="00B73CEA" w:rsidP="00B73CEA">
      <w:pPr>
        <w:pStyle w:val="ConsPlusTitle"/>
        <w:widowControl/>
        <w:jc w:val="both"/>
        <w:rPr>
          <w:rFonts w:ascii="Times New Roman" w:hAnsi="Times New Roman" w:cs="Times New Roman"/>
          <w:b w:val="0"/>
          <w:sz w:val="24"/>
          <w:szCs w:val="24"/>
        </w:rPr>
      </w:pPr>
    </w:p>
    <w:p w:rsidR="00B73CEA" w:rsidRPr="005A36E4" w:rsidRDefault="00ED6B7A" w:rsidP="00B73CEA">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В соответствии с Федеральным законом от 31 июля 2020 года № 247-ФЗ «</w:t>
      </w:r>
      <w:proofErr w:type="gramStart"/>
      <w:r>
        <w:rPr>
          <w:rFonts w:ascii="Times New Roman" w:hAnsi="Times New Roman"/>
          <w:sz w:val="24"/>
          <w:szCs w:val="24"/>
        </w:rPr>
        <w:t>Об</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обязательных требованиях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w:t>
      </w:r>
      <w:r w:rsidR="00F50FDF">
        <w:rPr>
          <w:rFonts w:ascii="Times New Roman" w:hAnsi="Times New Roman"/>
          <w:sz w:val="24"/>
          <w:szCs w:val="24"/>
        </w:rPr>
        <w:t xml:space="preserve">ст. ст. 24, 44 </w:t>
      </w:r>
      <w:r w:rsidR="00B73CEA" w:rsidRPr="005A36E4">
        <w:rPr>
          <w:rFonts w:ascii="Times New Roman" w:hAnsi="Times New Roman"/>
          <w:sz w:val="24"/>
          <w:szCs w:val="24"/>
        </w:rPr>
        <w:t xml:space="preserve">Устава </w:t>
      </w:r>
      <w:r w:rsidR="00F50FDF" w:rsidRPr="00F50FDF">
        <w:rPr>
          <w:rFonts w:ascii="Times New Roman" w:hAnsi="Times New Roman" w:cs="Times New Roman"/>
          <w:sz w:val="24"/>
          <w:szCs w:val="24"/>
        </w:rPr>
        <w:t>Октябрьского</w:t>
      </w:r>
      <w:r w:rsidR="00F50FDF">
        <w:rPr>
          <w:rFonts w:ascii="Times New Roman" w:hAnsi="Times New Roman"/>
          <w:sz w:val="24"/>
          <w:szCs w:val="24"/>
        </w:rPr>
        <w:t xml:space="preserve"> муниципального образования, </w:t>
      </w:r>
      <w:r w:rsidR="00B73CEA" w:rsidRPr="005A36E4">
        <w:rPr>
          <w:rFonts w:ascii="Times New Roman" w:hAnsi="Times New Roman"/>
          <w:sz w:val="24"/>
          <w:szCs w:val="24"/>
        </w:rPr>
        <w:t xml:space="preserve">Дума </w:t>
      </w:r>
      <w:r w:rsidR="00F50FDF" w:rsidRPr="00F50FDF">
        <w:rPr>
          <w:rFonts w:ascii="Times New Roman" w:hAnsi="Times New Roman" w:cs="Times New Roman"/>
          <w:sz w:val="24"/>
          <w:szCs w:val="24"/>
        </w:rPr>
        <w:t>Октябрьского</w:t>
      </w:r>
      <w:r w:rsidR="00B73CEA" w:rsidRPr="005A36E4">
        <w:rPr>
          <w:rFonts w:ascii="Times New Roman" w:hAnsi="Times New Roman"/>
          <w:sz w:val="24"/>
          <w:szCs w:val="24"/>
        </w:rPr>
        <w:t xml:space="preserve"> муниципального образования</w:t>
      </w:r>
      <w:proofErr w:type="gramEnd"/>
    </w:p>
    <w:p w:rsidR="00B73CEA" w:rsidRPr="005A36E4" w:rsidRDefault="00B73CEA" w:rsidP="00B73CEA">
      <w:pPr>
        <w:pStyle w:val="ConsPlusNormal"/>
        <w:ind w:firstLine="709"/>
        <w:jc w:val="both"/>
        <w:rPr>
          <w:rFonts w:ascii="Times New Roman" w:hAnsi="Times New Roman" w:cs="Times New Roman"/>
          <w:sz w:val="24"/>
          <w:szCs w:val="24"/>
        </w:rPr>
      </w:pPr>
    </w:p>
    <w:p w:rsidR="00B73CEA" w:rsidRPr="005A36E4" w:rsidRDefault="00B73CEA" w:rsidP="00B73CEA">
      <w:pPr>
        <w:spacing w:after="0" w:line="240" w:lineRule="auto"/>
        <w:ind w:firstLine="709"/>
        <w:jc w:val="center"/>
        <w:rPr>
          <w:rFonts w:ascii="Times New Roman" w:hAnsi="Times New Roman"/>
          <w:sz w:val="24"/>
          <w:szCs w:val="24"/>
        </w:rPr>
      </w:pPr>
      <w:proofErr w:type="gramStart"/>
      <w:r w:rsidRPr="005A36E4">
        <w:rPr>
          <w:rFonts w:ascii="Times New Roman" w:hAnsi="Times New Roman"/>
          <w:b/>
          <w:sz w:val="24"/>
          <w:szCs w:val="24"/>
        </w:rPr>
        <w:t>Р</w:t>
      </w:r>
      <w:proofErr w:type="gramEnd"/>
      <w:r w:rsidRPr="005A36E4">
        <w:rPr>
          <w:rFonts w:ascii="Times New Roman" w:hAnsi="Times New Roman"/>
          <w:b/>
          <w:sz w:val="24"/>
          <w:szCs w:val="24"/>
        </w:rPr>
        <w:t xml:space="preserve"> Е Ш И Л А:</w:t>
      </w:r>
    </w:p>
    <w:p w:rsidR="00B73CEA" w:rsidRPr="005A36E4" w:rsidRDefault="00B73CEA" w:rsidP="00B73CEA">
      <w:pPr>
        <w:spacing w:after="0" w:line="240" w:lineRule="auto"/>
        <w:ind w:right="-83" w:firstLine="709"/>
        <w:jc w:val="both"/>
        <w:rPr>
          <w:rFonts w:ascii="Times New Roman" w:hAnsi="Times New Roman"/>
          <w:b/>
          <w:sz w:val="24"/>
          <w:szCs w:val="24"/>
        </w:rPr>
      </w:pPr>
    </w:p>
    <w:p w:rsidR="00B73CEA" w:rsidRPr="005A36E4" w:rsidRDefault="00B73CEA" w:rsidP="00B73CEA">
      <w:pPr>
        <w:spacing w:after="0" w:line="240" w:lineRule="auto"/>
        <w:ind w:right="-83" w:firstLine="709"/>
        <w:jc w:val="both"/>
        <w:rPr>
          <w:rFonts w:ascii="Times New Roman" w:hAnsi="Times New Roman"/>
          <w:sz w:val="24"/>
          <w:szCs w:val="24"/>
        </w:rPr>
      </w:pPr>
      <w:r w:rsidRPr="005A36E4">
        <w:rPr>
          <w:rFonts w:ascii="Times New Roman" w:hAnsi="Times New Roman"/>
          <w:sz w:val="24"/>
          <w:szCs w:val="24"/>
        </w:rPr>
        <w:t>1. Утвердить</w:t>
      </w:r>
      <w:r w:rsidR="00ED6B7A">
        <w:rPr>
          <w:rFonts w:ascii="Times New Roman" w:hAnsi="Times New Roman"/>
          <w:sz w:val="24"/>
          <w:szCs w:val="24"/>
        </w:rPr>
        <w:t xml:space="preserve"> Порядок установления и оценки применения обязательных требований, устанавливаемых нормативными правовыми актами </w:t>
      </w:r>
      <w:r w:rsidR="00F50FDF" w:rsidRPr="00F50FDF">
        <w:rPr>
          <w:rFonts w:ascii="Times New Roman" w:hAnsi="Times New Roman" w:cs="Times New Roman"/>
          <w:sz w:val="24"/>
          <w:szCs w:val="24"/>
        </w:rPr>
        <w:t>Октябрьского</w:t>
      </w:r>
      <w:r w:rsidR="00F50FDF">
        <w:rPr>
          <w:rFonts w:ascii="Times New Roman" w:hAnsi="Times New Roman"/>
          <w:sz w:val="24"/>
          <w:szCs w:val="24"/>
        </w:rPr>
        <w:t xml:space="preserve"> муниципального образования</w:t>
      </w:r>
      <w:r w:rsidRPr="005A36E4">
        <w:rPr>
          <w:rFonts w:ascii="Times New Roman" w:hAnsi="Times New Roman"/>
          <w:sz w:val="24"/>
          <w:szCs w:val="24"/>
        </w:rPr>
        <w:t xml:space="preserve"> (Приложение).</w:t>
      </w:r>
    </w:p>
    <w:p w:rsidR="00B73CEA" w:rsidRPr="005A36E4" w:rsidRDefault="0023375E" w:rsidP="00ED6B7A">
      <w:pPr>
        <w:spacing w:after="0" w:line="240" w:lineRule="auto"/>
        <w:ind w:right="-83" w:firstLine="709"/>
        <w:jc w:val="both"/>
        <w:rPr>
          <w:rFonts w:ascii="Times New Roman" w:hAnsi="Times New Roman"/>
          <w:sz w:val="24"/>
          <w:szCs w:val="24"/>
        </w:rPr>
      </w:pPr>
      <w:r>
        <w:rPr>
          <w:rFonts w:ascii="Times New Roman" w:hAnsi="Times New Roman"/>
          <w:sz w:val="24"/>
          <w:szCs w:val="24"/>
        </w:rPr>
        <w:t xml:space="preserve">2. </w:t>
      </w:r>
      <w:r w:rsidR="00ED6B7A">
        <w:rPr>
          <w:rFonts w:ascii="Times New Roman" w:hAnsi="Times New Roman"/>
          <w:sz w:val="24"/>
          <w:szCs w:val="24"/>
        </w:rPr>
        <w:t>Настоящее решение вступает в силу после дня его официального опубликования.</w:t>
      </w:r>
    </w:p>
    <w:p w:rsidR="00E0144E" w:rsidRPr="001B0A07" w:rsidRDefault="0076625C" w:rsidP="00E0144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r w:rsidR="00B73CEA" w:rsidRPr="005A36E4">
        <w:rPr>
          <w:rFonts w:ascii="Times New Roman" w:hAnsi="Times New Roman"/>
          <w:sz w:val="24"/>
          <w:szCs w:val="24"/>
        </w:rPr>
        <w:t xml:space="preserve">5. </w:t>
      </w:r>
      <w:proofErr w:type="gramStart"/>
      <w:r w:rsidR="00B73CEA" w:rsidRPr="005A36E4">
        <w:rPr>
          <w:rFonts w:ascii="Times New Roman" w:hAnsi="Times New Roman"/>
          <w:sz w:val="24"/>
          <w:szCs w:val="24"/>
        </w:rPr>
        <w:t>Контроль за</w:t>
      </w:r>
      <w:proofErr w:type="gramEnd"/>
      <w:r w:rsidR="00B73CEA" w:rsidRPr="005A36E4">
        <w:rPr>
          <w:rFonts w:ascii="Times New Roman" w:hAnsi="Times New Roman"/>
          <w:sz w:val="24"/>
          <w:szCs w:val="24"/>
        </w:rPr>
        <w:t xml:space="preserve"> исполнением данного решения возложить </w:t>
      </w:r>
      <w:r w:rsidR="00E0144E" w:rsidRPr="001B0A07">
        <w:rPr>
          <w:rFonts w:ascii="Times New Roman" w:eastAsia="Times New Roman" w:hAnsi="Times New Roman" w:cs="Times New Roman"/>
          <w:sz w:val="24"/>
          <w:szCs w:val="24"/>
        </w:rPr>
        <w:t>на Думу Октябрьского муниципального образования.</w:t>
      </w:r>
    </w:p>
    <w:p w:rsidR="00E0144E" w:rsidRPr="001B0A07" w:rsidRDefault="00E0144E" w:rsidP="00E0144E">
      <w:pPr>
        <w:spacing w:after="0" w:line="240" w:lineRule="auto"/>
        <w:rPr>
          <w:rFonts w:ascii="Times New Roman" w:eastAsia="Times New Roman" w:hAnsi="Times New Roman" w:cs="Times New Roman"/>
          <w:sz w:val="20"/>
          <w:szCs w:val="20"/>
        </w:rPr>
      </w:pPr>
    </w:p>
    <w:p w:rsidR="00ED6B7A" w:rsidRDefault="00ED6B7A" w:rsidP="00E0144E">
      <w:pPr>
        <w:spacing w:after="0" w:line="240" w:lineRule="auto"/>
        <w:rPr>
          <w:rFonts w:ascii="Times New Roman" w:eastAsia="Times New Roman" w:hAnsi="Times New Roman" w:cs="Times New Roman"/>
          <w:sz w:val="24"/>
          <w:szCs w:val="24"/>
        </w:rPr>
      </w:pPr>
    </w:p>
    <w:p w:rsidR="00ED6B7A" w:rsidRDefault="00ED6B7A" w:rsidP="00E0144E">
      <w:pPr>
        <w:spacing w:after="0" w:line="240" w:lineRule="auto"/>
        <w:rPr>
          <w:rFonts w:ascii="Times New Roman" w:eastAsia="Times New Roman" w:hAnsi="Times New Roman" w:cs="Times New Roman"/>
          <w:sz w:val="24"/>
          <w:szCs w:val="24"/>
        </w:rPr>
      </w:pPr>
    </w:p>
    <w:p w:rsidR="00E0144E" w:rsidRPr="001B0A07" w:rsidRDefault="00E0144E" w:rsidP="00E014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1B0A07">
        <w:rPr>
          <w:rFonts w:ascii="Times New Roman" w:eastAsia="Times New Roman" w:hAnsi="Times New Roman" w:cs="Times New Roman"/>
          <w:sz w:val="24"/>
          <w:szCs w:val="24"/>
        </w:rPr>
        <w:t xml:space="preserve"> </w:t>
      </w:r>
      <w:proofErr w:type="gramStart"/>
      <w:r w:rsidRPr="001B0A07">
        <w:rPr>
          <w:rFonts w:ascii="Times New Roman" w:eastAsia="Times New Roman" w:hAnsi="Times New Roman" w:cs="Times New Roman"/>
          <w:sz w:val="24"/>
          <w:szCs w:val="24"/>
        </w:rPr>
        <w:t>Октябрьского</w:t>
      </w:r>
      <w:proofErr w:type="gramEnd"/>
    </w:p>
    <w:p w:rsidR="00E0144E" w:rsidRDefault="00E0144E" w:rsidP="00E0144E">
      <w:pPr>
        <w:spacing w:after="0" w:line="240" w:lineRule="auto"/>
        <w:rPr>
          <w:rFonts w:ascii="Times New Roman" w:eastAsia="Times New Roman" w:hAnsi="Times New Roman" w:cs="Times New Roman"/>
          <w:sz w:val="24"/>
          <w:szCs w:val="24"/>
        </w:rPr>
      </w:pPr>
      <w:r w:rsidRPr="001B0A07">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sz w:val="24"/>
          <w:szCs w:val="24"/>
        </w:rPr>
        <w:t xml:space="preserve">                           Байков И.Э.</w:t>
      </w:r>
    </w:p>
    <w:p w:rsidR="0076625C" w:rsidRPr="001B0A07" w:rsidRDefault="0076625C" w:rsidP="00E0144E">
      <w:pPr>
        <w:spacing w:after="0" w:line="240" w:lineRule="auto"/>
        <w:rPr>
          <w:rFonts w:ascii="Times New Roman" w:eastAsia="Times New Roman" w:hAnsi="Times New Roman" w:cs="Times New Roman"/>
          <w:sz w:val="24"/>
          <w:szCs w:val="24"/>
        </w:rPr>
      </w:pPr>
    </w:p>
    <w:p w:rsidR="00E0144E" w:rsidRPr="001B0A07" w:rsidRDefault="00E0144E" w:rsidP="00E0144E">
      <w:pPr>
        <w:spacing w:after="0" w:line="240" w:lineRule="auto"/>
        <w:rPr>
          <w:rFonts w:ascii="Times New Roman" w:eastAsia="Times New Roman" w:hAnsi="Times New Roman" w:cs="Times New Roman"/>
          <w:sz w:val="24"/>
          <w:szCs w:val="24"/>
        </w:rPr>
      </w:pPr>
      <w:r w:rsidRPr="001B0A07">
        <w:rPr>
          <w:rFonts w:ascii="Times New Roman" w:eastAsia="Times New Roman" w:hAnsi="Times New Roman" w:cs="Times New Roman"/>
          <w:sz w:val="20"/>
          <w:szCs w:val="20"/>
        </w:rPr>
        <w:t>П</w:t>
      </w:r>
      <w:r w:rsidRPr="001B0A07">
        <w:rPr>
          <w:rFonts w:ascii="Times New Roman" w:eastAsia="Times New Roman" w:hAnsi="Times New Roman" w:cs="Times New Roman"/>
          <w:sz w:val="24"/>
          <w:szCs w:val="24"/>
        </w:rPr>
        <w:t xml:space="preserve">редседатель Думы </w:t>
      </w:r>
      <w:proofErr w:type="gramStart"/>
      <w:r w:rsidRPr="001B0A07">
        <w:rPr>
          <w:rFonts w:ascii="Times New Roman" w:eastAsia="Times New Roman" w:hAnsi="Times New Roman" w:cs="Times New Roman"/>
          <w:sz w:val="24"/>
          <w:szCs w:val="24"/>
        </w:rPr>
        <w:t>Октябрьского</w:t>
      </w:r>
      <w:proofErr w:type="gramEnd"/>
    </w:p>
    <w:p w:rsidR="00E0144E" w:rsidRDefault="00E0144E" w:rsidP="00E0144E">
      <w:pPr>
        <w:spacing w:after="0" w:line="240" w:lineRule="auto"/>
        <w:rPr>
          <w:rFonts w:ascii="Times New Roman" w:eastAsia="Times New Roman" w:hAnsi="Times New Roman" w:cs="Times New Roman"/>
          <w:sz w:val="24"/>
          <w:szCs w:val="24"/>
        </w:rPr>
      </w:pPr>
      <w:r w:rsidRPr="001B0A07">
        <w:rPr>
          <w:rFonts w:ascii="Times New Roman" w:eastAsia="Times New Roman" w:hAnsi="Times New Roman" w:cs="Times New Roman"/>
          <w:sz w:val="24"/>
          <w:szCs w:val="24"/>
        </w:rPr>
        <w:t>муниципального образования                                                                                Васильев В.А.</w:t>
      </w:r>
    </w:p>
    <w:p w:rsidR="00374AAF" w:rsidRPr="001B0A07" w:rsidRDefault="00374AAF" w:rsidP="00E0144E">
      <w:pPr>
        <w:spacing w:after="0" w:line="240" w:lineRule="auto"/>
        <w:rPr>
          <w:rFonts w:ascii="Times New Roman" w:eastAsia="Times New Roman" w:hAnsi="Times New Roman" w:cs="Times New Roman"/>
          <w:sz w:val="24"/>
          <w:szCs w:val="24"/>
        </w:rPr>
      </w:pPr>
    </w:p>
    <w:p w:rsidR="00ED6B7A" w:rsidRDefault="00ED6B7A" w:rsidP="00374AAF">
      <w:pPr>
        <w:pStyle w:val="ConsPlusNormal"/>
        <w:ind w:firstLine="0"/>
        <w:jc w:val="right"/>
        <w:rPr>
          <w:rFonts w:ascii="Times New Roman" w:hAnsi="Times New Roman" w:cs="Times New Roman"/>
          <w:sz w:val="24"/>
        </w:rPr>
      </w:pPr>
    </w:p>
    <w:p w:rsidR="00ED6B7A" w:rsidRDefault="00ED6B7A" w:rsidP="00374AAF">
      <w:pPr>
        <w:pStyle w:val="ConsPlusNormal"/>
        <w:ind w:firstLine="0"/>
        <w:jc w:val="right"/>
        <w:rPr>
          <w:rFonts w:ascii="Times New Roman" w:hAnsi="Times New Roman" w:cs="Times New Roman"/>
          <w:sz w:val="24"/>
        </w:rPr>
      </w:pPr>
    </w:p>
    <w:p w:rsidR="00ED6B7A" w:rsidRDefault="00ED6B7A" w:rsidP="00374AAF">
      <w:pPr>
        <w:pStyle w:val="ConsPlusNormal"/>
        <w:ind w:firstLine="0"/>
        <w:jc w:val="right"/>
        <w:rPr>
          <w:rFonts w:ascii="Times New Roman" w:hAnsi="Times New Roman" w:cs="Times New Roman"/>
          <w:sz w:val="24"/>
        </w:rPr>
      </w:pPr>
    </w:p>
    <w:p w:rsidR="00ED6B7A" w:rsidRDefault="00ED6B7A" w:rsidP="00374AAF">
      <w:pPr>
        <w:pStyle w:val="ConsPlusNormal"/>
        <w:ind w:firstLine="0"/>
        <w:jc w:val="right"/>
        <w:rPr>
          <w:rFonts w:ascii="Times New Roman" w:hAnsi="Times New Roman" w:cs="Times New Roman"/>
          <w:sz w:val="24"/>
        </w:rPr>
      </w:pPr>
    </w:p>
    <w:p w:rsidR="00ED6B7A" w:rsidRDefault="00ED6B7A" w:rsidP="00374AAF">
      <w:pPr>
        <w:pStyle w:val="ConsPlusNormal"/>
        <w:ind w:firstLine="0"/>
        <w:jc w:val="right"/>
        <w:rPr>
          <w:rFonts w:ascii="Times New Roman" w:hAnsi="Times New Roman" w:cs="Times New Roman"/>
          <w:sz w:val="24"/>
        </w:rPr>
      </w:pPr>
    </w:p>
    <w:p w:rsidR="00ED6B7A" w:rsidRDefault="00ED6B7A" w:rsidP="00374AAF">
      <w:pPr>
        <w:pStyle w:val="ConsPlusNormal"/>
        <w:ind w:firstLine="0"/>
        <w:jc w:val="right"/>
        <w:rPr>
          <w:rFonts w:ascii="Times New Roman" w:hAnsi="Times New Roman" w:cs="Times New Roman"/>
          <w:sz w:val="24"/>
        </w:rPr>
      </w:pPr>
    </w:p>
    <w:p w:rsidR="00ED6B7A" w:rsidRDefault="00ED6B7A" w:rsidP="00374AAF">
      <w:pPr>
        <w:pStyle w:val="ConsPlusNormal"/>
        <w:ind w:firstLine="0"/>
        <w:jc w:val="right"/>
        <w:rPr>
          <w:rFonts w:ascii="Times New Roman" w:hAnsi="Times New Roman" w:cs="Times New Roman"/>
          <w:sz w:val="24"/>
        </w:rPr>
      </w:pPr>
    </w:p>
    <w:p w:rsidR="00ED6B7A" w:rsidRDefault="00ED6B7A" w:rsidP="00374AAF">
      <w:pPr>
        <w:pStyle w:val="ConsPlusNormal"/>
        <w:ind w:firstLine="0"/>
        <w:jc w:val="right"/>
        <w:rPr>
          <w:rFonts w:ascii="Times New Roman" w:hAnsi="Times New Roman" w:cs="Times New Roman"/>
          <w:sz w:val="24"/>
        </w:rPr>
      </w:pPr>
    </w:p>
    <w:p w:rsidR="00374AAF" w:rsidRPr="00374AAF" w:rsidRDefault="00E0144E" w:rsidP="00374AAF">
      <w:pPr>
        <w:pStyle w:val="ConsPlusNormal"/>
        <w:ind w:firstLine="0"/>
        <w:jc w:val="right"/>
        <w:rPr>
          <w:rFonts w:ascii="Times New Roman" w:hAnsi="Times New Roman" w:cs="Times New Roman"/>
          <w:sz w:val="24"/>
          <w:szCs w:val="24"/>
        </w:rPr>
      </w:pPr>
      <w:r w:rsidRPr="001B0A07">
        <w:rPr>
          <w:rFonts w:ascii="Times New Roman" w:hAnsi="Times New Roman" w:cs="Times New Roman"/>
          <w:sz w:val="24"/>
        </w:rPr>
        <w:lastRenderedPageBreak/>
        <w:t xml:space="preserve"> </w:t>
      </w:r>
      <w:r w:rsidR="00374AAF" w:rsidRPr="00374AAF">
        <w:rPr>
          <w:rFonts w:ascii="Times New Roman" w:hAnsi="Times New Roman" w:cs="Times New Roman"/>
          <w:sz w:val="24"/>
          <w:szCs w:val="24"/>
        </w:rPr>
        <w:t>Приложение</w:t>
      </w:r>
    </w:p>
    <w:p w:rsidR="00374AAF" w:rsidRPr="00374AAF" w:rsidRDefault="00374AAF" w:rsidP="00374AAF">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w:t>
      </w:r>
      <w:r w:rsidRPr="00374AAF">
        <w:rPr>
          <w:rFonts w:ascii="Times New Roman" w:eastAsia="Times New Roman" w:hAnsi="Times New Roman" w:cs="Times New Roman"/>
          <w:sz w:val="24"/>
          <w:szCs w:val="24"/>
        </w:rPr>
        <w:t xml:space="preserve"> Думы </w:t>
      </w:r>
      <w:proofErr w:type="gramStart"/>
      <w:r w:rsidRPr="00F50FDF">
        <w:rPr>
          <w:rFonts w:ascii="Times New Roman" w:hAnsi="Times New Roman" w:cs="Times New Roman"/>
          <w:sz w:val="24"/>
          <w:szCs w:val="24"/>
        </w:rPr>
        <w:t>Октябрьского</w:t>
      </w:r>
      <w:proofErr w:type="gramEnd"/>
    </w:p>
    <w:p w:rsidR="00374AAF" w:rsidRPr="00374AAF" w:rsidRDefault="00374AAF" w:rsidP="00374AAF">
      <w:pPr>
        <w:autoSpaceDE w:val="0"/>
        <w:autoSpaceDN w:val="0"/>
        <w:adjustRightInd w:val="0"/>
        <w:spacing w:after="0" w:line="240" w:lineRule="auto"/>
        <w:jc w:val="right"/>
        <w:rPr>
          <w:rFonts w:ascii="Times New Roman" w:eastAsia="Times New Roman" w:hAnsi="Times New Roman" w:cs="Times New Roman"/>
          <w:sz w:val="24"/>
          <w:szCs w:val="24"/>
        </w:rPr>
      </w:pPr>
      <w:r w:rsidRPr="00374AAF">
        <w:rPr>
          <w:rFonts w:ascii="Times New Roman" w:eastAsia="Times New Roman" w:hAnsi="Times New Roman" w:cs="Times New Roman"/>
          <w:sz w:val="24"/>
          <w:szCs w:val="24"/>
        </w:rPr>
        <w:t xml:space="preserve"> муниципального образования</w:t>
      </w:r>
    </w:p>
    <w:p w:rsidR="00374AAF" w:rsidRDefault="00374AAF" w:rsidP="00374AAF">
      <w:pPr>
        <w:autoSpaceDE w:val="0"/>
        <w:autoSpaceDN w:val="0"/>
        <w:adjustRightInd w:val="0"/>
        <w:spacing w:after="0" w:line="240" w:lineRule="auto"/>
        <w:jc w:val="right"/>
        <w:rPr>
          <w:rFonts w:ascii="Times New Roman" w:eastAsia="Times New Roman" w:hAnsi="Times New Roman" w:cs="Times New Roman"/>
          <w:sz w:val="24"/>
          <w:szCs w:val="24"/>
        </w:rPr>
      </w:pPr>
      <w:r w:rsidRPr="00374AAF">
        <w:rPr>
          <w:rFonts w:ascii="Times New Roman" w:eastAsia="Times New Roman" w:hAnsi="Times New Roman" w:cs="Times New Roman"/>
          <w:sz w:val="24"/>
          <w:szCs w:val="24"/>
        </w:rPr>
        <w:t xml:space="preserve">                                                                                     от </w:t>
      </w:r>
      <w:r w:rsidR="005D284D">
        <w:rPr>
          <w:rFonts w:ascii="Times New Roman" w:eastAsia="Times New Roman" w:hAnsi="Times New Roman" w:cs="Times New Roman"/>
          <w:sz w:val="24"/>
          <w:szCs w:val="24"/>
        </w:rPr>
        <w:t>18.03</w:t>
      </w:r>
      <w:r w:rsidRPr="0076625C">
        <w:rPr>
          <w:rFonts w:ascii="Times New Roman" w:eastAsia="Times New Roman" w:hAnsi="Times New Roman" w:cs="Times New Roman"/>
          <w:sz w:val="24"/>
          <w:szCs w:val="24"/>
        </w:rPr>
        <w:t>.202</w:t>
      </w:r>
      <w:r w:rsidR="0076625C">
        <w:rPr>
          <w:rFonts w:ascii="Times New Roman" w:eastAsia="Times New Roman" w:hAnsi="Times New Roman" w:cs="Times New Roman"/>
          <w:sz w:val="24"/>
          <w:szCs w:val="24"/>
        </w:rPr>
        <w:t>2</w:t>
      </w:r>
      <w:r w:rsidRPr="0076625C">
        <w:rPr>
          <w:rFonts w:ascii="Times New Roman" w:eastAsia="Times New Roman" w:hAnsi="Times New Roman" w:cs="Times New Roman"/>
          <w:sz w:val="24"/>
          <w:szCs w:val="24"/>
        </w:rPr>
        <w:t xml:space="preserve"> года</w:t>
      </w:r>
      <w:r w:rsidRPr="00374AAF">
        <w:rPr>
          <w:rFonts w:ascii="Times New Roman" w:eastAsia="Times New Roman" w:hAnsi="Times New Roman" w:cs="Times New Roman"/>
          <w:sz w:val="24"/>
          <w:szCs w:val="24"/>
        </w:rPr>
        <w:t xml:space="preserve"> № </w:t>
      </w:r>
      <w:r w:rsidR="00A75197">
        <w:rPr>
          <w:rFonts w:ascii="Times New Roman" w:eastAsia="Times New Roman" w:hAnsi="Times New Roman" w:cs="Times New Roman"/>
          <w:sz w:val="24"/>
          <w:szCs w:val="24"/>
        </w:rPr>
        <w:t>189</w:t>
      </w:r>
    </w:p>
    <w:p w:rsidR="005D284D" w:rsidRDefault="005D284D" w:rsidP="00374AAF">
      <w:pPr>
        <w:autoSpaceDE w:val="0"/>
        <w:autoSpaceDN w:val="0"/>
        <w:adjustRightInd w:val="0"/>
        <w:spacing w:after="0" w:line="240" w:lineRule="auto"/>
        <w:jc w:val="right"/>
        <w:rPr>
          <w:rFonts w:ascii="Times New Roman" w:eastAsia="Times New Roman" w:hAnsi="Times New Roman" w:cs="Times New Roman"/>
          <w:sz w:val="24"/>
          <w:szCs w:val="24"/>
        </w:rPr>
      </w:pPr>
    </w:p>
    <w:p w:rsidR="005D284D" w:rsidRPr="005D284D" w:rsidRDefault="005D284D" w:rsidP="005D284D">
      <w:pPr>
        <w:autoSpaceDE w:val="0"/>
        <w:autoSpaceDN w:val="0"/>
        <w:adjustRightInd w:val="0"/>
        <w:spacing w:after="0" w:line="240" w:lineRule="auto"/>
        <w:jc w:val="center"/>
        <w:rPr>
          <w:rFonts w:ascii="Times New Roman" w:hAnsi="Times New Roman" w:cs="Times New Roman"/>
          <w:b/>
          <w:sz w:val="24"/>
          <w:szCs w:val="24"/>
        </w:rPr>
      </w:pPr>
      <w:r w:rsidRPr="005D284D">
        <w:rPr>
          <w:rFonts w:ascii="Times New Roman" w:hAnsi="Times New Roman" w:cs="Times New Roman"/>
          <w:b/>
          <w:sz w:val="24"/>
          <w:szCs w:val="24"/>
        </w:rPr>
        <w:t xml:space="preserve">Порядок </w:t>
      </w:r>
    </w:p>
    <w:p w:rsidR="005D284D" w:rsidRDefault="005D284D" w:rsidP="005D284D">
      <w:pPr>
        <w:autoSpaceDE w:val="0"/>
        <w:autoSpaceDN w:val="0"/>
        <w:adjustRightInd w:val="0"/>
        <w:spacing w:after="0" w:line="240" w:lineRule="auto"/>
        <w:jc w:val="center"/>
        <w:rPr>
          <w:rFonts w:ascii="Times New Roman" w:hAnsi="Times New Roman" w:cs="Times New Roman"/>
          <w:b/>
          <w:sz w:val="24"/>
          <w:szCs w:val="24"/>
        </w:rPr>
      </w:pPr>
      <w:r w:rsidRPr="005D284D">
        <w:rPr>
          <w:rFonts w:ascii="Times New Roman" w:hAnsi="Times New Roman" w:cs="Times New Roman"/>
          <w:b/>
          <w:sz w:val="24"/>
          <w:szCs w:val="24"/>
        </w:rPr>
        <w:t xml:space="preserve">установления и оценки применения обязательных требований, устанавливаемых нормативными правовыми актами </w:t>
      </w:r>
    </w:p>
    <w:p w:rsidR="005D284D" w:rsidRDefault="005D284D" w:rsidP="005D28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Октябрьского муниципального образования</w:t>
      </w:r>
    </w:p>
    <w:p w:rsidR="005D284D" w:rsidRDefault="005D284D" w:rsidP="005D284D">
      <w:pPr>
        <w:autoSpaceDE w:val="0"/>
        <w:autoSpaceDN w:val="0"/>
        <w:adjustRightInd w:val="0"/>
        <w:spacing w:after="0" w:line="240" w:lineRule="auto"/>
        <w:jc w:val="center"/>
        <w:rPr>
          <w:rFonts w:ascii="Times New Roman" w:hAnsi="Times New Roman" w:cs="Times New Roman"/>
          <w:b/>
          <w:sz w:val="24"/>
          <w:szCs w:val="24"/>
        </w:rPr>
      </w:pPr>
    </w:p>
    <w:p w:rsidR="005D284D" w:rsidRPr="005D284D" w:rsidRDefault="005D284D" w:rsidP="005D284D">
      <w:pPr>
        <w:autoSpaceDE w:val="0"/>
        <w:autoSpaceDN w:val="0"/>
        <w:adjustRightInd w:val="0"/>
        <w:spacing w:after="0" w:line="240" w:lineRule="auto"/>
        <w:jc w:val="center"/>
        <w:rPr>
          <w:rFonts w:ascii="Times New Roman" w:hAnsi="Times New Roman" w:cs="Times New Roman"/>
          <w:b/>
          <w:sz w:val="24"/>
          <w:szCs w:val="24"/>
        </w:rPr>
      </w:pPr>
      <w:r w:rsidRPr="005D284D">
        <w:rPr>
          <w:rFonts w:ascii="Times New Roman" w:hAnsi="Times New Roman" w:cs="Times New Roman"/>
          <w:b/>
          <w:sz w:val="24"/>
          <w:szCs w:val="24"/>
        </w:rPr>
        <w:t xml:space="preserve">Раздел 1. Общие положения </w:t>
      </w:r>
      <w:bookmarkStart w:id="0" w:name="_GoBack"/>
      <w:bookmarkEnd w:id="0"/>
    </w:p>
    <w:p w:rsidR="005D284D" w:rsidRDefault="005D284D" w:rsidP="005D284D">
      <w:pPr>
        <w:autoSpaceDE w:val="0"/>
        <w:autoSpaceDN w:val="0"/>
        <w:adjustRightInd w:val="0"/>
        <w:spacing w:after="0" w:line="240" w:lineRule="auto"/>
        <w:jc w:val="center"/>
      </w:pPr>
    </w:p>
    <w:p w:rsidR="00C33D00" w:rsidRDefault="005D284D" w:rsidP="005D284D">
      <w:pPr>
        <w:autoSpaceDE w:val="0"/>
        <w:autoSpaceDN w:val="0"/>
        <w:adjustRightInd w:val="0"/>
        <w:spacing w:after="0" w:line="240" w:lineRule="auto"/>
        <w:ind w:firstLine="708"/>
        <w:jc w:val="both"/>
        <w:rPr>
          <w:rFonts w:ascii="Times New Roman" w:hAnsi="Times New Roman" w:cs="Times New Roman"/>
          <w:sz w:val="24"/>
          <w:szCs w:val="24"/>
        </w:rPr>
      </w:pPr>
      <w:r w:rsidRPr="005D284D">
        <w:rPr>
          <w:rFonts w:ascii="Times New Roman" w:hAnsi="Times New Roman" w:cs="Times New Roman"/>
          <w:sz w:val="24"/>
          <w:szCs w:val="24"/>
        </w:rPr>
        <w:t xml:space="preserve">1. </w:t>
      </w:r>
      <w:proofErr w:type="gramStart"/>
      <w:r w:rsidRPr="005D284D">
        <w:rPr>
          <w:rFonts w:ascii="Times New Roman" w:hAnsi="Times New Roman" w:cs="Times New Roman"/>
          <w:sz w:val="24"/>
          <w:szCs w:val="24"/>
        </w:rPr>
        <w:t>Настоящий Порядок определяет правила установления и оценки применения, содержащихся в нормативных правовых актах</w:t>
      </w:r>
      <w:r>
        <w:rPr>
          <w:rFonts w:ascii="Times New Roman" w:hAnsi="Times New Roman" w:cs="Times New Roman"/>
          <w:sz w:val="24"/>
          <w:szCs w:val="24"/>
        </w:rPr>
        <w:t xml:space="preserve"> Октябрьского муниципального образования </w:t>
      </w:r>
      <w:r w:rsidRPr="005D284D">
        <w:rPr>
          <w:rFonts w:ascii="Times New Roman" w:hAnsi="Times New Roman" w:cs="Times New Roman"/>
          <w:sz w:val="24"/>
          <w:szCs w:val="24"/>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proofErr w:type="gramEnd"/>
    </w:p>
    <w:p w:rsidR="00C33D00" w:rsidRDefault="005D284D" w:rsidP="005D284D">
      <w:pPr>
        <w:autoSpaceDE w:val="0"/>
        <w:autoSpaceDN w:val="0"/>
        <w:adjustRightInd w:val="0"/>
        <w:spacing w:after="0" w:line="240" w:lineRule="auto"/>
        <w:ind w:firstLine="708"/>
        <w:jc w:val="both"/>
      </w:pPr>
      <w:r w:rsidRPr="005D284D">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w:t>
      </w:r>
      <w:r w:rsidR="005D52AB">
        <w:rPr>
          <w:rFonts w:ascii="Times New Roman" w:hAnsi="Times New Roman" w:cs="Times New Roman"/>
          <w:sz w:val="24"/>
          <w:szCs w:val="24"/>
        </w:rPr>
        <w:t xml:space="preserve"> </w:t>
      </w:r>
      <w:r w:rsidR="00C33D00">
        <w:t xml:space="preserve">– </w:t>
      </w:r>
      <w:r w:rsidR="00C33D00" w:rsidRPr="00C33D00">
        <w:rPr>
          <w:rFonts w:ascii="Times New Roman" w:hAnsi="Times New Roman" w:cs="Times New Roman"/>
          <w:sz w:val="24"/>
          <w:szCs w:val="24"/>
        </w:rPr>
        <w:t>Федеральный закон № 247-ФЗ).</w:t>
      </w:r>
      <w:r w:rsidR="00C33D00">
        <w:t xml:space="preserve"> </w:t>
      </w:r>
    </w:p>
    <w:p w:rsidR="005D284D" w:rsidRDefault="00C33D00" w:rsidP="005D284D">
      <w:pPr>
        <w:autoSpaceDE w:val="0"/>
        <w:autoSpaceDN w:val="0"/>
        <w:adjustRightInd w:val="0"/>
        <w:spacing w:after="0" w:line="240" w:lineRule="auto"/>
        <w:ind w:firstLine="708"/>
        <w:jc w:val="both"/>
        <w:rPr>
          <w:rFonts w:ascii="Times New Roman" w:hAnsi="Times New Roman" w:cs="Times New Roman"/>
          <w:sz w:val="24"/>
          <w:szCs w:val="24"/>
        </w:rPr>
      </w:pPr>
      <w:r w:rsidRPr="00C33D00">
        <w:rPr>
          <w:rFonts w:ascii="Times New Roman" w:hAnsi="Times New Roman" w:cs="Times New Roman"/>
          <w:sz w:val="24"/>
          <w:szCs w:val="24"/>
        </w:rPr>
        <w:t xml:space="preserve">3. </w:t>
      </w:r>
      <w:proofErr w:type="gramStart"/>
      <w:r w:rsidRPr="00C33D00">
        <w:rPr>
          <w:rFonts w:ascii="Times New Roman" w:hAnsi="Times New Roman" w:cs="Times New Roman"/>
          <w:sz w:val="24"/>
          <w:szCs w:val="24"/>
        </w:rPr>
        <w:t>Обязательные требования устанавливаются нормативными</w:t>
      </w:r>
      <w:r>
        <w:rPr>
          <w:rFonts w:ascii="Times New Roman" w:hAnsi="Times New Roman" w:cs="Times New Roman"/>
          <w:sz w:val="24"/>
          <w:szCs w:val="24"/>
        </w:rPr>
        <w:t xml:space="preserve"> правовыми актами Октябрьского муниципального образования (далее соответственно-муниципальное образование, муниципальные акты) в соответствии с положениями Федерального закона № 247-ФЗ).</w:t>
      </w:r>
      <w:proofErr w:type="gramEnd"/>
    </w:p>
    <w:p w:rsidR="00C33D00" w:rsidRDefault="00C33D00" w:rsidP="005D284D">
      <w:pPr>
        <w:autoSpaceDE w:val="0"/>
        <w:autoSpaceDN w:val="0"/>
        <w:adjustRightInd w:val="0"/>
        <w:spacing w:after="0" w:line="240" w:lineRule="auto"/>
        <w:ind w:firstLine="708"/>
        <w:jc w:val="both"/>
        <w:rPr>
          <w:rFonts w:ascii="Times New Roman" w:hAnsi="Times New Roman" w:cs="Times New Roman"/>
          <w:sz w:val="24"/>
          <w:szCs w:val="24"/>
        </w:rPr>
      </w:pPr>
      <w:r w:rsidRPr="00C33D00">
        <w:rPr>
          <w:rFonts w:ascii="Times New Roman" w:hAnsi="Times New Roman" w:cs="Times New Roman"/>
          <w:sz w:val="24"/>
          <w:szCs w:val="24"/>
        </w:rPr>
        <w:t xml:space="preserve">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 </w:t>
      </w:r>
    </w:p>
    <w:p w:rsidR="00C33D00" w:rsidRDefault="00C33D00" w:rsidP="005D284D">
      <w:pPr>
        <w:autoSpaceDE w:val="0"/>
        <w:autoSpaceDN w:val="0"/>
        <w:adjustRightInd w:val="0"/>
        <w:spacing w:after="0" w:line="240" w:lineRule="auto"/>
        <w:ind w:firstLine="708"/>
        <w:jc w:val="both"/>
        <w:rPr>
          <w:rFonts w:ascii="Times New Roman" w:hAnsi="Times New Roman" w:cs="Times New Roman"/>
          <w:sz w:val="24"/>
          <w:szCs w:val="24"/>
        </w:rPr>
      </w:pPr>
      <w:r w:rsidRPr="00C33D00">
        <w:rPr>
          <w:rFonts w:ascii="Times New Roman" w:hAnsi="Times New Roman" w:cs="Times New Roman"/>
          <w:sz w:val="24"/>
          <w:szCs w:val="24"/>
        </w:rPr>
        <w:t>По результатам оценки применения обязательных требований органом</w:t>
      </w:r>
      <w:r>
        <w:rPr>
          <w:rFonts w:ascii="Times New Roman" w:hAnsi="Times New Roman" w:cs="Times New Roman"/>
          <w:sz w:val="24"/>
          <w:szCs w:val="24"/>
        </w:rPr>
        <w:t xml:space="preserve"> </w:t>
      </w:r>
      <w:r w:rsidRPr="00C33D00">
        <w:rPr>
          <w:rFonts w:ascii="Times New Roman" w:hAnsi="Times New Roman" w:cs="Times New Roman"/>
          <w:sz w:val="24"/>
          <w:szCs w:val="24"/>
        </w:rPr>
        <w:t>местного самоуправления муниципального образования, принявшим муниципальный акт, может быть принято решение о продлении срока</w:t>
      </w:r>
      <w:r w:rsidR="0023574D">
        <w:rPr>
          <w:rFonts w:ascii="Times New Roman" w:hAnsi="Times New Roman" w:cs="Times New Roman"/>
          <w:sz w:val="24"/>
          <w:szCs w:val="24"/>
        </w:rPr>
        <w:t xml:space="preserve"> </w:t>
      </w:r>
      <w:r w:rsidR="0023574D" w:rsidRPr="0023574D">
        <w:rPr>
          <w:rFonts w:ascii="Times New Roman" w:hAnsi="Times New Roman" w:cs="Times New Roman"/>
          <w:sz w:val="24"/>
          <w:szCs w:val="24"/>
        </w:rPr>
        <w:t>действия муниципального акта, содержащего обязательные требования, не более чем на шесть лет.</w:t>
      </w:r>
    </w:p>
    <w:p w:rsidR="0023574D" w:rsidRPr="0023574D" w:rsidRDefault="0023574D" w:rsidP="005D284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3574D">
        <w:rPr>
          <w:rFonts w:ascii="Times New Roman" w:hAnsi="Times New Roman" w:cs="Times New Roman"/>
          <w:sz w:val="24"/>
          <w:szCs w:val="24"/>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23574D">
        <w:rPr>
          <w:rFonts w:ascii="Times New Roman" w:hAnsi="Times New Roman" w:cs="Times New Roman"/>
          <w:sz w:val="24"/>
          <w:szCs w:val="24"/>
        </w:rPr>
        <w:t>муниципально</w:t>
      </w:r>
      <w:proofErr w:type="spellEnd"/>
      <w:r w:rsidRPr="0023574D">
        <w:rPr>
          <w:rFonts w:ascii="Times New Roman" w:hAnsi="Times New Roman" w:cs="Times New Roman"/>
          <w:sz w:val="24"/>
          <w:szCs w:val="24"/>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23574D">
        <w:rPr>
          <w:rFonts w:ascii="Times New Roman" w:hAnsi="Times New Roman" w:cs="Times New Roman"/>
          <w:sz w:val="24"/>
          <w:szCs w:val="24"/>
        </w:rPr>
        <w:t>муниципально</w:t>
      </w:r>
      <w:proofErr w:type="spellEnd"/>
      <w:r w:rsidRPr="0023574D">
        <w:rPr>
          <w:rFonts w:ascii="Times New Roman" w:hAnsi="Times New Roman" w:cs="Times New Roman"/>
          <w:sz w:val="24"/>
          <w:szCs w:val="24"/>
        </w:rPr>
        <w:t>-частном партнерстве, предусмотренных Федеральным законом от 13 июля 2015 года № 224-ФЗ «О государственно</w:t>
      </w:r>
      <w:r>
        <w:rPr>
          <w:rFonts w:ascii="Times New Roman" w:hAnsi="Times New Roman" w:cs="Times New Roman"/>
          <w:sz w:val="24"/>
          <w:szCs w:val="24"/>
        </w:rPr>
        <w:t>-</w:t>
      </w:r>
      <w:r w:rsidRPr="0023574D">
        <w:rPr>
          <w:rFonts w:ascii="Times New Roman" w:hAnsi="Times New Roman" w:cs="Times New Roman"/>
          <w:sz w:val="24"/>
          <w:szCs w:val="24"/>
        </w:rPr>
        <w:t xml:space="preserve">частном партнерстве, </w:t>
      </w:r>
      <w:proofErr w:type="spellStart"/>
      <w:r w:rsidRPr="0023574D">
        <w:rPr>
          <w:rFonts w:ascii="Times New Roman" w:hAnsi="Times New Roman" w:cs="Times New Roman"/>
          <w:sz w:val="24"/>
          <w:szCs w:val="24"/>
        </w:rPr>
        <w:t>муниципально</w:t>
      </w:r>
      <w:proofErr w:type="spellEnd"/>
      <w:r w:rsidRPr="0023574D">
        <w:rPr>
          <w:rFonts w:ascii="Times New Roman" w:hAnsi="Times New Roman" w:cs="Times New Roman"/>
          <w:sz w:val="24"/>
          <w:szCs w:val="24"/>
        </w:rPr>
        <w:t>-частном партнерстве в Российской Федерации и внесении изменений в отдельные законодательные акты</w:t>
      </w:r>
      <w:proofErr w:type="gramEnd"/>
      <w:r w:rsidRPr="0023574D">
        <w:rPr>
          <w:rFonts w:ascii="Times New Roman" w:hAnsi="Times New Roman" w:cs="Times New Roman"/>
          <w:sz w:val="24"/>
          <w:szCs w:val="24"/>
        </w:rPr>
        <w:t xml:space="preserve"> Российской Федерации», публичным </w:t>
      </w:r>
      <w:proofErr w:type="gramStart"/>
      <w:r w:rsidRPr="0023574D">
        <w:rPr>
          <w:rFonts w:ascii="Times New Roman" w:hAnsi="Times New Roman" w:cs="Times New Roman"/>
          <w:sz w:val="24"/>
          <w:szCs w:val="24"/>
        </w:rPr>
        <w:t>партнером</w:t>
      </w:r>
      <w:proofErr w:type="gramEnd"/>
      <w:r w:rsidRPr="0023574D">
        <w:rPr>
          <w:rFonts w:ascii="Times New Roman" w:hAnsi="Times New Roman" w:cs="Times New Roman"/>
          <w:sz w:val="24"/>
          <w:szCs w:val="24"/>
        </w:rPr>
        <w:t xml:space="preserve"> по которым выступает муниципальное образование. </w:t>
      </w:r>
    </w:p>
    <w:p w:rsidR="0023574D" w:rsidRPr="0023574D" w:rsidRDefault="0023574D" w:rsidP="005D284D">
      <w:pPr>
        <w:autoSpaceDE w:val="0"/>
        <w:autoSpaceDN w:val="0"/>
        <w:adjustRightInd w:val="0"/>
        <w:spacing w:after="0" w:line="240" w:lineRule="auto"/>
        <w:ind w:firstLine="708"/>
        <w:jc w:val="both"/>
        <w:rPr>
          <w:rFonts w:ascii="Times New Roman" w:hAnsi="Times New Roman" w:cs="Times New Roman"/>
          <w:sz w:val="24"/>
          <w:szCs w:val="24"/>
        </w:rPr>
      </w:pPr>
      <w:r w:rsidRPr="0023574D">
        <w:rPr>
          <w:rFonts w:ascii="Times New Roman" w:hAnsi="Times New Roman" w:cs="Times New Roman"/>
          <w:sz w:val="24"/>
          <w:szCs w:val="24"/>
        </w:rPr>
        <w:t xml:space="preserve">5. </w:t>
      </w:r>
      <w:proofErr w:type="gramStart"/>
      <w:r w:rsidRPr="0023574D">
        <w:rPr>
          <w:rFonts w:ascii="Times New Roman" w:hAnsi="Times New Roman" w:cs="Times New Roman"/>
          <w:sz w:val="24"/>
          <w:szCs w:val="24"/>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 </w:t>
      </w:r>
      <w:proofErr w:type="gramEnd"/>
    </w:p>
    <w:p w:rsidR="0023574D" w:rsidRDefault="0023574D" w:rsidP="005D284D">
      <w:pPr>
        <w:autoSpaceDE w:val="0"/>
        <w:autoSpaceDN w:val="0"/>
        <w:adjustRightInd w:val="0"/>
        <w:spacing w:after="0" w:line="240" w:lineRule="auto"/>
        <w:ind w:firstLine="708"/>
        <w:jc w:val="both"/>
        <w:rPr>
          <w:rFonts w:ascii="Times New Roman" w:hAnsi="Times New Roman" w:cs="Times New Roman"/>
          <w:sz w:val="24"/>
          <w:szCs w:val="24"/>
        </w:rPr>
      </w:pPr>
      <w:r w:rsidRPr="0023574D">
        <w:rPr>
          <w:rFonts w:ascii="Times New Roman" w:hAnsi="Times New Roman" w:cs="Times New Roman"/>
          <w:sz w:val="24"/>
          <w:szCs w:val="24"/>
        </w:rPr>
        <w:t xml:space="preserve">1) проектов муниципальных актов </w:t>
      </w:r>
      <w:r>
        <w:rPr>
          <w:rFonts w:ascii="Times New Roman" w:hAnsi="Times New Roman" w:cs="Times New Roman"/>
          <w:sz w:val="24"/>
          <w:szCs w:val="24"/>
        </w:rPr>
        <w:t>Думы Октябрьского муниципального образования</w:t>
      </w:r>
      <w:r w:rsidRPr="0023574D">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23574D" w:rsidRDefault="0023574D" w:rsidP="005D284D">
      <w:pPr>
        <w:autoSpaceDE w:val="0"/>
        <w:autoSpaceDN w:val="0"/>
        <w:adjustRightInd w:val="0"/>
        <w:spacing w:after="0" w:line="240" w:lineRule="auto"/>
        <w:ind w:firstLine="708"/>
        <w:jc w:val="both"/>
        <w:rPr>
          <w:rFonts w:ascii="Times New Roman" w:hAnsi="Times New Roman" w:cs="Times New Roman"/>
          <w:sz w:val="24"/>
          <w:szCs w:val="24"/>
        </w:rPr>
      </w:pPr>
      <w:r w:rsidRPr="0023574D">
        <w:rPr>
          <w:rFonts w:ascii="Times New Roman" w:hAnsi="Times New Roman" w:cs="Times New Roman"/>
          <w:sz w:val="24"/>
          <w:szCs w:val="24"/>
        </w:rPr>
        <w:t>2) проектов муниципальных актов</w:t>
      </w:r>
      <w:r>
        <w:rPr>
          <w:rFonts w:ascii="Times New Roman" w:hAnsi="Times New Roman" w:cs="Times New Roman"/>
          <w:sz w:val="24"/>
          <w:szCs w:val="24"/>
        </w:rPr>
        <w:t xml:space="preserve"> Думы Октябрьского муниципального образования</w:t>
      </w:r>
      <w:r w:rsidRPr="0023574D">
        <w:rPr>
          <w:rFonts w:ascii="Times New Roman" w:hAnsi="Times New Roman" w:cs="Times New Roman"/>
          <w:sz w:val="24"/>
          <w:szCs w:val="24"/>
        </w:rPr>
        <w:t>, регулирующих бюджетные правоотношения;</w:t>
      </w:r>
    </w:p>
    <w:p w:rsidR="0023574D" w:rsidRDefault="0023574D" w:rsidP="005D284D">
      <w:pPr>
        <w:autoSpaceDE w:val="0"/>
        <w:autoSpaceDN w:val="0"/>
        <w:adjustRightInd w:val="0"/>
        <w:spacing w:after="0" w:line="240" w:lineRule="auto"/>
        <w:ind w:firstLine="708"/>
        <w:jc w:val="both"/>
        <w:rPr>
          <w:rFonts w:ascii="Times New Roman" w:hAnsi="Times New Roman" w:cs="Times New Roman"/>
          <w:sz w:val="24"/>
          <w:szCs w:val="24"/>
        </w:rPr>
      </w:pPr>
      <w:r w:rsidRPr="0023574D">
        <w:rPr>
          <w:rFonts w:ascii="Times New Roman" w:hAnsi="Times New Roman" w:cs="Times New Roman"/>
          <w:sz w:val="24"/>
          <w:szCs w:val="24"/>
        </w:rPr>
        <w:lastRenderedPageBreak/>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574D" w:rsidRDefault="0023574D" w:rsidP="005D284D">
      <w:pPr>
        <w:autoSpaceDE w:val="0"/>
        <w:autoSpaceDN w:val="0"/>
        <w:adjustRightInd w:val="0"/>
        <w:spacing w:after="0" w:line="240" w:lineRule="auto"/>
        <w:ind w:firstLine="708"/>
        <w:jc w:val="both"/>
        <w:rPr>
          <w:rFonts w:ascii="Times New Roman" w:hAnsi="Times New Roman" w:cs="Times New Roman"/>
          <w:sz w:val="24"/>
          <w:szCs w:val="24"/>
        </w:rPr>
      </w:pPr>
      <w:r w:rsidRPr="0023574D">
        <w:rPr>
          <w:rFonts w:ascii="Times New Roman" w:hAnsi="Times New Roman" w:cs="Times New Roman"/>
          <w:sz w:val="24"/>
          <w:szCs w:val="24"/>
        </w:rPr>
        <w:t>6. В случае</w:t>
      </w:r>
      <w:proofErr w:type="gramStart"/>
      <w:r w:rsidRPr="0023574D">
        <w:rPr>
          <w:rFonts w:ascii="Times New Roman" w:hAnsi="Times New Roman" w:cs="Times New Roman"/>
          <w:sz w:val="24"/>
          <w:szCs w:val="24"/>
        </w:rPr>
        <w:t>,</w:t>
      </w:r>
      <w:proofErr w:type="gramEnd"/>
      <w:r w:rsidRPr="0023574D">
        <w:rPr>
          <w:rFonts w:ascii="Times New Roman" w:hAnsi="Times New Roman" w:cs="Times New Roman"/>
          <w:sz w:val="24"/>
          <w:szCs w:val="24"/>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23574D" w:rsidRDefault="0023574D" w:rsidP="005D284D">
      <w:pPr>
        <w:autoSpaceDE w:val="0"/>
        <w:autoSpaceDN w:val="0"/>
        <w:adjustRightInd w:val="0"/>
        <w:spacing w:after="0" w:line="240" w:lineRule="auto"/>
        <w:ind w:firstLine="708"/>
        <w:jc w:val="both"/>
        <w:rPr>
          <w:rFonts w:ascii="Times New Roman" w:hAnsi="Times New Roman" w:cs="Times New Roman"/>
          <w:sz w:val="24"/>
          <w:szCs w:val="24"/>
        </w:rPr>
      </w:pPr>
      <w:r w:rsidRPr="0023574D">
        <w:rPr>
          <w:rFonts w:ascii="Times New Roman" w:hAnsi="Times New Roman" w:cs="Times New Roman"/>
          <w:sz w:val="24"/>
          <w:szCs w:val="24"/>
        </w:rPr>
        <w:t>1) проектов муниципальных актов</w:t>
      </w:r>
      <w:r>
        <w:rPr>
          <w:rFonts w:ascii="Times New Roman" w:hAnsi="Times New Roman" w:cs="Times New Roman"/>
          <w:sz w:val="24"/>
          <w:szCs w:val="24"/>
        </w:rPr>
        <w:t xml:space="preserve"> Думы Октябрьского муниципаль</w:t>
      </w:r>
      <w:r w:rsidR="00DB5302">
        <w:rPr>
          <w:rFonts w:ascii="Times New Roman" w:hAnsi="Times New Roman" w:cs="Times New Roman"/>
          <w:sz w:val="24"/>
          <w:szCs w:val="24"/>
        </w:rPr>
        <w:t xml:space="preserve">ного образования, </w:t>
      </w:r>
      <w:r w:rsidR="00DB5302" w:rsidRPr="00DB5302">
        <w:rPr>
          <w:rFonts w:ascii="Times New Roman" w:hAnsi="Times New Roman" w:cs="Times New Roman"/>
          <w:sz w:val="24"/>
          <w:szCs w:val="24"/>
        </w:rPr>
        <w:t>устанавливающих, изменяющих, приостанавливающих, отменяющих местные налоги и сборы;</w:t>
      </w:r>
    </w:p>
    <w:p w:rsidR="00DB5302" w:rsidRDefault="00DB5302" w:rsidP="005D284D">
      <w:pPr>
        <w:autoSpaceDE w:val="0"/>
        <w:autoSpaceDN w:val="0"/>
        <w:adjustRightInd w:val="0"/>
        <w:spacing w:after="0" w:line="240" w:lineRule="auto"/>
        <w:ind w:firstLine="708"/>
        <w:jc w:val="both"/>
        <w:rPr>
          <w:rFonts w:ascii="Times New Roman" w:hAnsi="Times New Roman" w:cs="Times New Roman"/>
          <w:sz w:val="24"/>
          <w:szCs w:val="24"/>
        </w:rPr>
      </w:pPr>
      <w:r w:rsidRPr="00DB5302">
        <w:rPr>
          <w:rFonts w:ascii="Times New Roman" w:hAnsi="Times New Roman" w:cs="Times New Roman"/>
          <w:sz w:val="24"/>
          <w:szCs w:val="24"/>
        </w:rPr>
        <w:t>2) проектов муниципальных актов</w:t>
      </w:r>
      <w:r>
        <w:rPr>
          <w:rFonts w:ascii="Times New Roman" w:hAnsi="Times New Roman" w:cs="Times New Roman"/>
          <w:sz w:val="24"/>
          <w:szCs w:val="24"/>
        </w:rPr>
        <w:t xml:space="preserve"> Октябрьского муниципального образования</w:t>
      </w:r>
      <w:r w:rsidRPr="00DB5302">
        <w:rPr>
          <w:rFonts w:ascii="Times New Roman" w:hAnsi="Times New Roman" w:cs="Times New Roman"/>
          <w:sz w:val="24"/>
          <w:szCs w:val="24"/>
        </w:rPr>
        <w:t xml:space="preserve">, регулирующих бюджетные правоотношения; </w:t>
      </w:r>
    </w:p>
    <w:p w:rsidR="00DB5302" w:rsidRDefault="00DB5302" w:rsidP="005D284D">
      <w:pPr>
        <w:autoSpaceDE w:val="0"/>
        <w:autoSpaceDN w:val="0"/>
        <w:adjustRightInd w:val="0"/>
        <w:spacing w:after="0" w:line="240" w:lineRule="auto"/>
        <w:ind w:firstLine="708"/>
        <w:jc w:val="both"/>
        <w:rPr>
          <w:rFonts w:ascii="Times New Roman" w:hAnsi="Times New Roman" w:cs="Times New Roman"/>
          <w:sz w:val="24"/>
          <w:szCs w:val="24"/>
        </w:rPr>
      </w:pPr>
      <w:r w:rsidRPr="00DB5302">
        <w:rPr>
          <w:rFonts w:ascii="Times New Roman" w:hAnsi="Times New Roman" w:cs="Times New Roman"/>
          <w:sz w:val="24"/>
          <w:szCs w:val="24"/>
        </w:rPr>
        <w:t>3) проектов муниципальных актов, разработанных в целях ликвидации чрезвычайных ситуаций природно</w:t>
      </w:r>
      <w:r>
        <w:rPr>
          <w:rFonts w:ascii="Times New Roman" w:hAnsi="Times New Roman" w:cs="Times New Roman"/>
          <w:sz w:val="24"/>
          <w:szCs w:val="24"/>
        </w:rPr>
        <w:t xml:space="preserve">го и техногенного характера </w:t>
      </w:r>
      <w:r w:rsidRPr="00DB5302">
        <w:rPr>
          <w:rFonts w:ascii="Times New Roman" w:hAnsi="Times New Roman" w:cs="Times New Roman"/>
          <w:sz w:val="24"/>
          <w:szCs w:val="24"/>
        </w:rPr>
        <w:t>на период действия режимов чрезвычайных ситуаций.</w:t>
      </w:r>
    </w:p>
    <w:p w:rsidR="00DB5302" w:rsidRPr="00DB5302" w:rsidRDefault="00DB5302" w:rsidP="005D284D">
      <w:pPr>
        <w:autoSpaceDE w:val="0"/>
        <w:autoSpaceDN w:val="0"/>
        <w:adjustRightInd w:val="0"/>
        <w:spacing w:after="0" w:line="240" w:lineRule="auto"/>
        <w:ind w:firstLine="708"/>
        <w:jc w:val="both"/>
        <w:rPr>
          <w:rFonts w:ascii="Times New Roman" w:eastAsia="Times New Roman" w:hAnsi="Times New Roman" w:cs="Times New Roman"/>
          <w:b/>
          <w:sz w:val="24"/>
          <w:szCs w:val="24"/>
          <w:u w:val="single"/>
        </w:rPr>
      </w:pPr>
    </w:p>
    <w:p w:rsidR="00374AAF" w:rsidRDefault="00DB5302" w:rsidP="00DB5302">
      <w:pPr>
        <w:autoSpaceDE w:val="0"/>
        <w:autoSpaceDN w:val="0"/>
        <w:adjustRightInd w:val="0"/>
        <w:spacing w:after="0" w:line="240" w:lineRule="auto"/>
        <w:jc w:val="center"/>
        <w:rPr>
          <w:rFonts w:ascii="Times New Roman" w:hAnsi="Times New Roman" w:cs="Times New Roman"/>
          <w:b/>
          <w:sz w:val="24"/>
          <w:szCs w:val="24"/>
        </w:rPr>
      </w:pPr>
      <w:r w:rsidRPr="00DB5302">
        <w:rPr>
          <w:rFonts w:ascii="Times New Roman" w:hAnsi="Times New Roman" w:cs="Times New Roman"/>
          <w:b/>
          <w:sz w:val="24"/>
          <w:szCs w:val="24"/>
        </w:rPr>
        <w:t>Раздел 2. Порядок установления обязательных требований</w:t>
      </w:r>
    </w:p>
    <w:p w:rsidR="00DB5302" w:rsidRDefault="00DB5302" w:rsidP="00DB5302">
      <w:pPr>
        <w:autoSpaceDE w:val="0"/>
        <w:autoSpaceDN w:val="0"/>
        <w:adjustRightInd w:val="0"/>
        <w:spacing w:after="0" w:line="240" w:lineRule="auto"/>
        <w:jc w:val="center"/>
        <w:rPr>
          <w:rFonts w:ascii="Times New Roman" w:hAnsi="Times New Roman" w:cs="Times New Roman"/>
          <w:b/>
          <w:sz w:val="24"/>
          <w:szCs w:val="24"/>
        </w:rPr>
      </w:pPr>
    </w:p>
    <w:p w:rsidR="00DB5302" w:rsidRDefault="00DB5302" w:rsidP="00DB5302">
      <w:pPr>
        <w:autoSpaceDE w:val="0"/>
        <w:autoSpaceDN w:val="0"/>
        <w:adjustRightInd w:val="0"/>
        <w:spacing w:after="0" w:line="240" w:lineRule="auto"/>
        <w:ind w:firstLine="708"/>
        <w:jc w:val="both"/>
        <w:rPr>
          <w:rFonts w:ascii="Times New Roman" w:hAnsi="Times New Roman" w:cs="Times New Roman"/>
          <w:sz w:val="24"/>
          <w:szCs w:val="24"/>
        </w:rPr>
      </w:pPr>
      <w:r w:rsidRPr="00DB5302">
        <w:rPr>
          <w:rFonts w:ascii="Times New Roman" w:hAnsi="Times New Roman" w:cs="Times New Roman"/>
          <w:sz w:val="24"/>
          <w:szCs w:val="24"/>
        </w:rPr>
        <w:t xml:space="preserve">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 </w:t>
      </w:r>
    </w:p>
    <w:p w:rsidR="00DB5302" w:rsidRDefault="00DB5302" w:rsidP="00DB5302">
      <w:pPr>
        <w:autoSpaceDE w:val="0"/>
        <w:autoSpaceDN w:val="0"/>
        <w:adjustRightInd w:val="0"/>
        <w:spacing w:after="0" w:line="240" w:lineRule="auto"/>
        <w:ind w:firstLine="708"/>
        <w:jc w:val="both"/>
        <w:rPr>
          <w:rFonts w:ascii="Times New Roman" w:hAnsi="Times New Roman" w:cs="Times New Roman"/>
          <w:sz w:val="24"/>
          <w:szCs w:val="24"/>
        </w:rPr>
      </w:pPr>
      <w:r w:rsidRPr="00DB5302">
        <w:rPr>
          <w:rFonts w:ascii="Times New Roman" w:hAnsi="Times New Roman" w:cs="Times New Roman"/>
          <w:sz w:val="24"/>
          <w:szCs w:val="24"/>
        </w:rPr>
        <w:t xml:space="preserve">8. В муниципальных актах, устанавливающих обязательные требования, должны быть определены: </w:t>
      </w:r>
    </w:p>
    <w:p w:rsidR="00DB5302" w:rsidRDefault="00DB5302" w:rsidP="00DB5302">
      <w:pPr>
        <w:autoSpaceDE w:val="0"/>
        <w:autoSpaceDN w:val="0"/>
        <w:adjustRightInd w:val="0"/>
        <w:spacing w:after="0" w:line="240" w:lineRule="auto"/>
        <w:ind w:firstLine="708"/>
        <w:jc w:val="both"/>
        <w:rPr>
          <w:rFonts w:ascii="Times New Roman" w:hAnsi="Times New Roman" w:cs="Times New Roman"/>
          <w:sz w:val="24"/>
          <w:szCs w:val="24"/>
        </w:rPr>
      </w:pPr>
      <w:r w:rsidRPr="00DB5302">
        <w:rPr>
          <w:rFonts w:ascii="Times New Roman" w:hAnsi="Times New Roman" w:cs="Times New Roman"/>
          <w:sz w:val="24"/>
          <w:szCs w:val="24"/>
        </w:rPr>
        <w:t>1) содержание обязательных требований (условия, ограничения,</w:t>
      </w:r>
      <w:r w:rsidRPr="00DB5302">
        <w:t xml:space="preserve"> </w:t>
      </w:r>
      <w:r w:rsidRPr="00DB5302">
        <w:rPr>
          <w:rFonts w:ascii="Times New Roman" w:hAnsi="Times New Roman" w:cs="Times New Roman"/>
          <w:sz w:val="24"/>
          <w:szCs w:val="24"/>
        </w:rPr>
        <w:t>запреты, обязанности);</w:t>
      </w:r>
    </w:p>
    <w:p w:rsidR="00AF6261" w:rsidRPr="00AF6261" w:rsidRDefault="00DB5302" w:rsidP="00DB5302">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 xml:space="preserve">2) лица, обязанные соблюдать обязательные требования; </w:t>
      </w:r>
    </w:p>
    <w:p w:rsidR="00AF6261" w:rsidRPr="00AF6261" w:rsidRDefault="00DB5302" w:rsidP="00DB5302">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 xml:space="preserve">3) в зависимости от объекта установления обязательных требований: </w:t>
      </w:r>
    </w:p>
    <w:p w:rsidR="00DB5302" w:rsidRDefault="00DB5302" w:rsidP="00DB5302">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а) осуществляемая деятельность, совершаемые действия, в отношении которых устанавливаются обязательные требования;</w:t>
      </w:r>
    </w:p>
    <w:p w:rsidR="00AF6261" w:rsidRPr="00AF6261" w:rsidRDefault="00AF6261" w:rsidP="00DB5302">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 xml:space="preserve">б) лица и используемые объекты, к которым предъявляются обязательные требования при осуществлении деятельности, совершении действий; </w:t>
      </w:r>
    </w:p>
    <w:p w:rsidR="00AF6261" w:rsidRPr="00AF6261" w:rsidRDefault="00AF6261" w:rsidP="00DB5302">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 xml:space="preserve">в) результаты осуществления деятельности, совершения действий, в отношении которых устанавливаются обязательные требования; </w:t>
      </w:r>
    </w:p>
    <w:p w:rsidR="00AF6261" w:rsidRDefault="00AF6261" w:rsidP="00DB5302">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4) формы оценки соблюдения обязательных требований</w:t>
      </w:r>
      <w:r>
        <w:rPr>
          <w:rFonts w:ascii="Times New Roman" w:hAnsi="Times New Roman" w:cs="Times New Roman"/>
          <w:sz w:val="24"/>
          <w:szCs w:val="24"/>
        </w:rPr>
        <w:t xml:space="preserve"> </w:t>
      </w:r>
      <w:r w:rsidRPr="00AF6261">
        <w:rPr>
          <w:rFonts w:ascii="Times New Roman" w:hAnsi="Times New Roman" w:cs="Times New Roman"/>
          <w:sz w:val="24"/>
          <w:szCs w:val="24"/>
        </w:rPr>
        <w:t>(муниципальный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F6261" w:rsidRDefault="00AF6261" w:rsidP="00DB5302">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AF6261" w:rsidRPr="00AF6261" w:rsidRDefault="00AF6261" w:rsidP="00AF6261">
      <w:pPr>
        <w:autoSpaceDE w:val="0"/>
        <w:autoSpaceDN w:val="0"/>
        <w:adjustRightInd w:val="0"/>
        <w:spacing w:after="0" w:line="240" w:lineRule="auto"/>
        <w:ind w:firstLine="708"/>
        <w:jc w:val="both"/>
        <w:rPr>
          <w:rFonts w:ascii="Times New Roman" w:hAnsi="Times New Roman" w:cs="Times New Roman"/>
          <w:sz w:val="24"/>
          <w:szCs w:val="24"/>
        </w:rPr>
      </w:pPr>
      <w:r w:rsidRPr="00AF6261">
        <w:rPr>
          <w:rFonts w:ascii="Times New Roman" w:hAnsi="Times New Roman" w:cs="Times New Roman"/>
          <w:sz w:val="24"/>
          <w:szCs w:val="24"/>
        </w:rPr>
        <w:t xml:space="preserve">9. Проекты муниципальных актов подлежат публичному обсуждению. В целях </w:t>
      </w:r>
      <w:proofErr w:type="gramStart"/>
      <w:r w:rsidRPr="00AF6261">
        <w:rPr>
          <w:rFonts w:ascii="Times New Roman" w:hAnsi="Times New Roman" w:cs="Times New Roman"/>
          <w:sz w:val="24"/>
          <w:szCs w:val="24"/>
        </w:rPr>
        <w:t>обеспечения проведения публичного обсуждения проекта муниципального акта</w:t>
      </w:r>
      <w:proofErr w:type="gramEnd"/>
      <w:r w:rsidRPr="00AF6261">
        <w:rPr>
          <w:rFonts w:ascii="Times New Roman" w:hAnsi="Times New Roman" w:cs="Times New Roman"/>
          <w:sz w:val="24"/>
          <w:szCs w:val="24"/>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w:t>
      </w:r>
      <w:r>
        <w:rPr>
          <w:rFonts w:ascii="Times New Roman" w:hAnsi="Times New Roman" w:cs="Times New Roman"/>
          <w:sz w:val="24"/>
          <w:szCs w:val="24"/>
        </w:rPr>
        <w:t xml:space="preserve"> </w:t>
      </w:r>
      <w:r w:rsidRPr="00AF6261">
        <w:rPr>
          <w:rFonts w:ascii="Times New Roman" w:hAnsi="Times New Roman" w:cs="Times New Roman"/>
          <w:sz w:val="24"/>
          <w:szCs w:val="24"/>
        </w:rPr>
        <w:t>«Интернет» (далее – официальный сайт):</w:t>
      </w:r>
    </w:p>
    <w:p w:rsidR="00AF6261" w:rsidRP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t xml:space="preserve">1) проект муниципального акта; </w:t>
      </w:r>
    </w:p>
    <w:p w:rsidR="005D284D"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t>2) пояснительную записку к проекту муниципального акта;</w:t>
      </w:r>
    </w:p>
    <w:p w:rsid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lastRenderedPageBreak/>
        <w:t xml:space="preserve">3) информацию о сроках проведения публичного обсуждения, </w:t>
      </w:r>
      <w:proofErr w:type="gramStart"/>
      <w:r w:rsidRPr="00AF6261">
        <w:rPr>
          <w:rFonts w:ascii="Times New Roman" w:hAnsi="Times New Roman" w:cs="Times New Roman"/>
          <w:sz w:val="24"/>
          <w:szCs w:val="24"/>
        </w:rPr>
        <w:t>который</w:t>
      </w:r>
      <w:proofErr w:type="gramEnd"/>
      <w:r w:rsidRPr="00AF6261">
        <w:rPr>
          <w:rFonts w:ascii="Times New Roman" w:hAnsi="Times New Roman" w:cs="Times New Roman"/>
          <w:sz w:val="24"/>
          <w:szCs w:val="24"/>
        </w:rPr>
        <w:t xml:space="preserve"> не может составлять менее 14 календарных дней со дня размещения проекта муниципального акта на официальном сайте; </w:t>
      </w:r>
    </w:p>
    <w:p w:rsid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w:t>
      </w:r>
      <w:r>
        <w:rPr>
          <w:rFonts w:ascii="Times New Roman" w:hAnsi="Times New Roman" w:cs="Times New Roman"/>
          <w:sz w:val="24"/>
          <w:szCs w:val="24"/>
        </w:rPr>
        <w:t xml:space="preserve"> </w:t>
      </w:r>
      <w:r w:rsidRPr="00AF6261">
        <w:rPr>
          <w:rFonts w:ascii="Times New Roman" w:hAnsi="Times New Roman" w:cs="Times New Roman"/>
          <w:sz w:val="24"/>
          <w:szCs w:val="24"/>
        </w:rPr>
        <w:t>котором указываются основания такого несогласия.</w:t>
      </w:r>
    </w:p>
    <w:p w:rsid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t xml:space="preserve">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 </w:t>
      </w:r>
    </w:p>
    <w:p w:rsid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t xml:space="preserve">12. </w:t>
      </w:r>
      <w:proofErr w:type="gramStart"/>
      <w:r w:rsidRPr="00AF6261">
        <w:rPr>
          <w:rFonts w:ascii="Times New Roman" w:hAnsi="Times New Roman" w:cs="Times New Roman"/>
          <w:sz w:val="24"/>
          <w:szCs w:val="24"/>
        </w:rPr>
        <w:t>Положения муниципаль</w:t>
      </w:r>
      <w:r>
        <w:rPr>
          <w:rFonts w:ascii="Times New Roman" w:hAnsi="Times New Roman" w:cs="Times New Roman"/>
          <w:sz w:val="24"/>
          <w:szCs w:val="24"/>
        </w:rPr>
        <w:t xml:space="preserve">ных актов, устанавливающих </w:t>
      </w:r>
      <w:r w:rsidRPr="00AF6261">
        <w:rPr>
          <w:rFonts w:ascii="Times New Roman" w:hAnsi="Times New Roman" w:cs="Times New Roman"/>
          <w:sz w:val="24"/>
          <w:szCs w:val="24"/>
        </w:rPr>
        <w:t>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F6261">
        <w:rPr>
          <w:rFonts w:ascii="Times New Roman" w:hAnsi="Times New Roman" w:cs="Times New Roman"/>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AF6261">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 </w:t>
      </w:r>
    </w:p>
    <w:p w:rsidR="00AF6261" w:rsidRP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F6261">
        <w:rPr>
          <w:rFonts w:ascii="Times New Roman" w:hAnsi="Times New Roman" w:cs="Times New Roman"/>
          <w:sz w:val="24"/>
          <w:szCs w:val="24"/>
        </w:rPr>
        <w:t>Положения муниципальных а</w:t>
      </w:r>
      <w:r>
        <w:rPr>
          <w:rFonts w:ascii="Times New Roman" w:hAnsi="Times New Roman" w:cs="Times New Roman"/>
          <w:sz w:val="24"/>
          <w:szCs w:val="24"/>
        </w:rPr>
        <w:t xml:space="preserve">ктов, которыми вносятся </w:t>
      </w:r>
      <w:r w:rsidRPr="00AF6261">
        <w:rPr>
          <w:rFonts w:ascii="Times New Roman" w:hAnsi="Times New Roman" w:cs="Times New Roman"/>
          <w:sz w:val="24"/>
          <w:szCs w:val="24"/>
        </w:rPr>
        <w:t>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w:t>
      </w:r>
      <w:r>
        <w:rPr>
          <w:rFonts w:ascii="Times New Roman" w:hAnsi="Times New Roman" w:cs="Times New Roman"/>
          <w:sz w:val="24"/>
          <w:szCs w:val="24"/>
        </w:rPr>
        <w:t xml:space="preserve"> </w:t>
      </w:r>
      <w:r>
        <w:t xml:space="preserve">ранее </w:t>
      </w:r>
      <w:r w:rsidRPr="00AF6261">
        <w:rPr>
          <w:rFonts w:ascii="Times New Roman" w:hAnsi="Times New Roman" w:cs="Times New Roman"/>
          <w:sz w:val="24"/>
          <w:szCs w:val="24"/>
        </w:rPr>
        <w:t>установленных обязательных требований и не</w:t>
      </w:r>
      <w:proofErr w:type="gramEnd"/>
      <w:r w:rsidRPr="00AF6261">
        <w:rPr>
          <w:rFonts w:ascii="Times New Roman" w:hAnsi="Times New Roman" w:cs="Times New Roman"/>
          <w:sz w:val="24"/>
          <w:szCs w:val="24"/>
        </w:rPr>
        <w:t xml:space="preserve"> предусматривают установление новых условий, ограничений, запретов, обязанностей.</w:t>
      </w:r>
    </w:p>
    <w:p w:rsidR="00AF6261" w:rsidRDefault="00AF6261" w:rsidP="00AF6261">
      <w:pPr>
        <w:autoSpaceDE w:val="0"/>
        <w:autoSpaceDN w:val="0"/>
        <w:adjustRightInd w:val="0"/>
        <w:spacing w:after="0" w:line="240" w:lineRule="auto"/>
        <w:ind w:firstLine="720"/>
        <w:jc w:val="both"/>
        <w:rPr>
          <w:rFonts w:ascii="Times New Roman" w:hAnsi="Times New Roman" w:cs="Times New Roman"/>
          <w:sz w:val="24"/>
          <w:szCs w:val="24"/>
        </w:rPr>
      </w:pPr>
      <w:r w:rsidRPr="00AF6261">
        <w:rPr>
          <w:rFonts w:ascii="Times New Roman" w:hAnsi="Times New Roman" w:cs="Times New Roman"/>
          <w:sz w:val="24"/>
          <w:szCs w:val="24"/>
        </w:rPr>
        <w:t xml:space="preserve"> 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w:t>
      </w:r>
      <w:r>
        <w:rPr>
          <w:rFonts w:ascii="Times New Roman" w:hAnsi="Times New Roman" w:cs="Times New Roman"/>
          <w:sz w:val="24"/>
          <w:szCs w:val="24"/>
        </w:rPr>
        <w:t xml:space="preserve">Октябрьского </w:t>
      </w:r>
      <w:r w:rsidRPr="00AF6261">
        <w:rPr>
          <w:rFonts w:ascii="Times New Roman" w:hAnsi="Times New Roman" w:cs="Times New Roman"/>
          <w:sz w:val="24"/>
          <w:szCs w:val="24"/>
        </w:rPr>
        <w:t>муниципаль</w:t>
      </w:r>
      <w:r>
        <w:rPr>
          <w:rFonts w:ascii="Times New Roman" w:hAnsi="Times New Roman" w:cs="Times New Roman"/>
          <w:sz w:val="24"/>
          <w:szCs w:val="24"/>
        </w:rPr>
        <w:t xml:space="preserve">ного образования </w:t>
      </w:r>
      <w:r w:rsidRPr="00AF6261">
        <w:rPr>
          <w:rFonts w:ascii="Times New Roman" w:hAnsi="Times New Roman" w:cs="Times New Roman"/>
          <w:sz w:val="24"/>
          <w:szCs w:val="24"/>
        </w:rPr>
        <w:t>и иными муниципальными актами муниципального образования</w:t>
      </w:r>
      <w:r>
        <w:rPr>
          <w:rFonts w:ascii="Times New Roman" w:hAnsi="Times New Roman" w:cs="Times New Roman"/>
          <w:sz w:val="24"/>
          <w:szCs w:val="24"/>
        </w:rPr>
        <w:t>.</w:t>
      </w:r>
    </w:p>
    <w:p w:rsidR="00AF6261" w:rsidRDefault="00AF6261" w:rsidP="00AF6261">
      <w:pPr>
        <w:autoSpaceDE w:val="0"/>
        <w:autoSpaceDN w:val="0"/>
        <w:adjustRightInd w:val="0"/>
        <w:spacing w:after="0" w:line="240" w:lineRule="auto"/>
        <w:ind w:firstLine="720"/>
        <w:jc w:val="both"/>
      </w:pPr>
      <w:r w:rsidRPr="00AF6261">
        <w:rPr>
          <w:rFonts w:ascii="Times New Roman" w:hAnsi="Times New Roman" w:cs="Times New Roman"/>
          <w:sz w:val="24"/>
          <w:szCs w:val="24"/>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r>
        <w:t>.</w:t>
      </w:r>
    </w:p>
    <w:p w:rsidR="00817470" w:rsidRDefault="00817470" w:rsidP="00817470">
      <w:pPr>
        <w:autoSpaceDE w:val="0"/>
        <w:autoSpaceDN w:val="0"/>
        <w:adjustRightInd w:val="0"/>
        <w:spacing w:after="0" w:line="240" w:lineRule="auto"/>
        <w:ind w:firstLine="720"/>
        <w:jc w:val="center"/>
        <w:rPr>
          <w:rFonts w:ascii="Times New Roman" w:hAnsi="Times New Roman" w:cs="Times New Roman"/>
          <w:b/>
          <w:sz w:val="24"/>
          <w:szCs w:val="24"/>
        </w:rPr>
      </w:pPr>
    </w:p>
    <w:p w:rsidR="00817470" w:rsidRDefault="00817470" w:rsidP="00817470">
      <w:pPr>
        <w:autoSpaceDE w:val="0"/>
        <w:autoSpaceDN w:val="0"/>
        <w:adjustRightInd w:val="0"/>
        <w:spacing w:after="0" w:line="240" w:lineRule="auto"/>
        <w:ind w:firstLine="720"/>
        <w:jc w:val="center"/>
        <w:rPr>
          <w:rFonts w:ascii="Times New Roman" w:hAnsi="Times New Roman" w:cs="Times New Roman"/>
          <w:b/>
          <w:sz w:val="24"/>
          <w:szCs w:val="24"/>
        </w:rPr>
      </w:pPr>
    </w:p>
    <w:p w:rsidR="00817470" w:rsidRDefault="00817470" w:rsidP="00817470">
      <w:pPr>
        <w:autoSpaceDE w:val="0"/>
        <w:autoSpaceDN w:val="0"/>
        <w:adjustRightInd w:val="0"/>
        <w:spacing w:after="0" w:line="240" w:lineRule="auto"/>
        <w:ind w:firstLine="720"/>
        <w:jc w:val="center"/>
        <w:rPr>
          <w:rFonts w:ascii="Times New Roman" w:hAnsi="Times New Roman" w:cs="Times New Roman"/>
          <w:b/>
          <w:sz w:val="24"/>
          <w:szCs w:val="24"/>
        </w:rPr>
      </w:pPr>
      <w:r w:rsidRPr="00817470">
        <w:rPr>
          <w:rFonts w:ascii="Times New Roman" w:hAnsi="Times New Roman" w:cs="Times New Roman"/>
          <w:b/>
          <w:sz w:val="24"/>
          <w:szCs w:val="24"/>
        </w:rPr>
        <w:lastRenderedPageBreak/>
        <w:t>Раздел 3. Порядок оценки применения обязательных требований</w:t>
      </w:r>
    </w:p>
    <w:p w:rsidR="00817470" w:rsidRDefault="00817470" w:rsidP="00817470">
      <w:pPr>
        <w:autoSpaceDE w:val="0"/>
        <w:autoSpaceDN w:val="0"/>
        <w:adjustRightInd w:val="0"/>
        <w:spacing w:after="0" w:line="240" w:lineRule="auto"/>
        <w:ind w:firstLine="720"/>
        <w:jc w:val="both"/>
        <w:rPr>
          <w:rFonts w:ascii="Times New Roman" w:hAnsi="Times New Roman" w:cs="Times New Roman"/>
          <w:sz w:val="24"/>
          <w:szCs w:val="24"/>
        </w:rPr>
      </w:pPr>
    </w:p>
    <w:p w:rsidR="00817470" w:rsidRDefault="00817470" w:rsidP="00817470">
      <w:pPr>
        <w:autoSpaceDE w:val="0"/>
        <w:autoSpaceDN w:val="0"/>
        <w:adjustRightInd w:val="0"/>
        <w:spacing w:after="0" w:line="240" w:lineRule="auto"/>
        <w:ind w:firstLine="720"/>
        <w:jc w:val="both"/>
        <w:rPr>
          <w:rFonts w:ascii="Times New Roman" w:hAnsi="Times New Roman" w:cs="Times New Roman"/>
          <w:sz w:val="24"/>
          <w:szCs w:val="24"/>
        </w:rPr>
      </w:pPr>
      <w:r w:rsidRPr="00817470">
        <w:rPr>
          <w:rFonts w:ascii="Times New Roman" w:hAnsi="Times New Roman" w:cs="Times New Roman"/>
          <w:sz w:val="24"/>
          <w:szCs w:val="24"/>
        </w:rPr>
        <w:t xml:space="preserve">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 </w:t>
      </w:r>
    </w:p>
    <w:p w:rsidR="00817470" w:rsidRPr="00817470" w:rsidRDefault="00817470" w:rsidP="00817470">
      <w:pPr>
        <w:autoSpaceDE w:val="0"/>
        <w:autoSpaceDN w:val="0"/>
        <w:adjustRightInd w:val="0"/>
        <w:spacing w:after="0" w:line="240" w:lineRule="auto"/>
        <w:ind w:firstLine="720"/>
        <w:jc w:val="both"/>
        <w:rPr>
          <w:rFonts w:ascii="Times New Roman" w:hAnsi="Times New Roman" w:cs="Times New Roman"/>
          <w:sz w:val="24"/>
          <w:szCs w:val="24"/>
        </w:rPr>
      </w:pPr>
      <w:r w:rsidRPr="00817470">
        <w:rPr>
          <w:rFonts w:ascii="Times New Roman" w:hAnsi="Times New Roman" w:cs="Times New Roman"/>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817470">
        <w:rPr>
          <w:rFonts w:ascii="Times New Roman" w:hAnsi="Times New Roman" w:cs="Times New Roman"/>
          <w:sz w:val="24"/>
          <w:szCs w:val="24"/>
        </w:rPr>
        <w:t>рассмотрения проекта доклада решения уполномоченного органа</w:t>
      </w:r>
      <w:proofErr w:type="gramEnd"/>
      <w:r w:rsidRPr="00817470">
        <w:rPr>
          <w:rFonts w:ascii="Times New Roman" w:hAnsi="Times New Roman" w:cs="Times New Roman"/>
          <w:sz w:val="24"/>
          <w:szCs w:val="24"/>
        </w:rPr>
        <w:t xml:space="preserve">. </w:t>
      </w:r>
    </w:p>
    <w:p w:rsidR="00817470" w:rsidRDefault="00817470" w:rsidP="00817470">
      <w:pPr>
        <w:autoSpaceDE w:val="0"/>
        <w:autoSpaceDN w:val="0"/>
        <w:adjustRightInd w:val="0"/>
        <w:spacing w:after="0" w:line="240" w:lineRule="auto"/>
        <w:ind w:firstLine="720"/>
        <w:jc w:val="both"/>
        <w:rPr>
          <w:rFonts w:ascii="Times New Roman" w:hAnsi="Times New Roman" w:cs="Times New Roman"/>
          <w:sz w:val="24"/>
          <w:szCs w:val="24"/>
        </w:rPr>
      </w:pPr>
      <w:r w:rsidRPr="00817470">
        <w:rPr>
          <w:rFonts w:ascii="Times New Roman" w:hAnsi="Times New Roman" w:cs="Times New Roman"/>
          <w:sz w:val="24"/>
          <w:szCs w:val="24"/>
        </w:rPr>
        <w:t>16. Уполномоченный орган за год до окончания срока действия</w:t>
      </w:r>
      <w:r>
        <w:rPr>
          <w:rFonts w:ascii="Times New Roman" w:hAnsi="Times New Roman" w:cs="Times New Roman"/>
          <w:sz w:val="24"/>
          <w:szCs w:val="24"/>
        </w:rPr>
        <w:t xml:space="preserve"> </w:t>
      </w:r>
      <w:r w:rsidRPr="00817470">
        <w:rPr>
          <w:rFonts w:ascii="Times New Roman" w:hAnsi="Times New Roman" w:cs="Times New Roman"/>
          <w:sz w:val="24"/>
          <w:szCs w:val="24"/>
        </w:rPr>
        <w:t>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r>
        <w:rPr>
          <w:rFonts w:ascii="Times New Roman" w:hAnsi="Times New Roman" w:cs="Times New Roman"/>
          <w:sz w:val="24"/>
          <w:szCs w:val="24"/>
        </w:rPr>
        <w:t>.</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17. Источниками информации для подготовки доклада являются: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1) результаты мониторинга муниципальных актов;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2) результаты анализа осуществления муниципального контроля;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3) результаты анализа административной и судебной практики;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4) предложения и замечания субъектов предпринимательской и иной экономической деятельности, к которым применяются обязательные требования;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5) предложения и замечания органов местного самоуправления муниципального образования, органов государственной власти Иркутской</w:t>
      </w:r>
      <w:r>
        <w:rPr>
          <w:rFonts w:ascii="Times New Roman" w:hAnsi="Times New Roman" w:cs="Times New Roman"/>
          <w:sz w:val="24"/>
          <w:szCs w:val="24"/>
        </w:rPr>
        <w:t xml:space="preserve"> </w:t>
      </w:r>
      <w:r w:rsidRPr="00817470">
        <w:rPr>
          <w:rFonts w:ascii="Times New Roman" w:hAnsi="Times New Roman" w:cs="Times New Roman"/>
          <w:sz w:val="24"/>
          <w:szCs w:val="24"/>
        </w:rPr>
        <w:t>области и федеральных органов государственной власти;</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6) иные сведения, позволяющие оценить результаты применения обязательных требований.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18. В доклад включается следующая информация: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1) общая характеристика системы оцениваемых обязательных требований в соответствующей сфере регулирования;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2) результаты </w:t>
      </w:r>
      <w:proofErr w:type="gramStart"/>
      <w:r w:rsidRPr="00817470">
        <w:rPr>
          <w:rFonts w:ascii="Times New Roman" w:hAnsi="Times New Roman" w:cs="Times New Roman"/>
          <w:sz w:val="24"/>
          <w:szCs w:val="24"/>
        </w:rPr>
        <w:t>оценки достижения целей введения обязательных требований</w:t>
      </w:r>
      <w:proofErr w:type="gramEnd"/>
      <w:r w:rsidRPr="00817470">
        <w:rPr>
          <w:rFonts w:ascii="Times New Roman" w:hAnsi="Times New Roman" w:cs="Times New Roman"/>
          <w:sz w:val="24"/>
          <w:szCs w:val="24"/>
        </w:rPr>
        <w:t xml:space="preserve">;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3) выводы и предложения по итогам </w:t>
      </w:r>
      <w:proofErr w:type="gramStart"/>
      <w:r w:rsidRPr="00817470">
        <w:rPr>
          <w:rFonts w:ascii="Times New Roman" w:hAnsi="Times New Roman" w:cs="Times New Roman"/>
          <w:sz w:val="24"/>
          <w:szCs w:val="24"/>
        </w:rPr>
        <w:t>оценки достижения целей введения обязательных требований</w:t>
      </w:r>
      <w:proofErr w:type="gramEnd"/>
      <w:r w:rsidRPr="00817470">
        <w:rPr>
          <w:rFonts w:ascii="Times New Roman" w:hAnsi="Times New Roman" w:cs="Times New Roman"/>
          <w:sz w:val="24"/>
          <w:szCs w:val="24"/>
        </w:rPr>
        <w:t xml:space="preserve">.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19. Общая характеристика системы оцениваемых обязательных требований в соответствующей сфере регулирования должна включать</w:t>
      </w:r>
      <w:r>
        <w:rPr>
          <w:rFonts w:ascii="Times New Roman" w:hAnsi="Times New Roman" w:cs="Times New Roman"/>
          <w:sz w:val="24"/>
          <w:szCs w:val="24"/>
        </w:rPr>
        <w:t xml:space="preserve"> </w:t>
      </w:r>
      <w:r w:rsidRPr="00817470">
        <w:rPr>
          <w:rFonts w:ascii="Times New Roman" w:hAnsi="Times New Roman" w:cs="Times New Roman"/>
          <w:sz w:val="24"/>
          <w:szCs w:val="24"/>
        </w:rPr>
        <w:t xml:space="preserve">следующие сведения: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2) перечень муниципальных актов и содержащихся в них обязательных</w:t>
      </w:r>
      <w:r>
        <w:rPr>
          <w:rFonts w:ascii="Times New Roman" w:hAnsi="Times New Roman" w:cs="Times New Roman"/>
          <w:sz w:val="24"/>
          <w:szCs w:val="24"/>
        </w:rPr>
        <w:t xml:space="preserve"> </w:t>
      </w:r>
      <w:r w:rsidRPr="00817470">
        <w:rPr>
          <w:rFonts w:ascii="Times New Roman" w:hAnsi="Times New Roman" w:cs="Times New Roman"/>
          <w:sz w:val="24"/>
          <w:szCs w:val="24"/>
        </w:rPr>
        <w:t>требований;</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3) сведения о внесенных в муниципальный акт изменениях (при наличии);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4) сведения о полномочиях органа местного самоуправления муниципального образования на установление обязательных требований;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 xml:space="preserve">5) период действия муниципального акта и его отдельных положений;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w:t>
      </w:r>
      <w:r>
        <w:rPr>
          <w:rFonts w:ascii="Times New Roman" w:hAnsi="Times New Roman" w:cs="Times New Roman"/>
          <w:sz w:val="24"/>
          <w:szCs w:val="24"/>
        </w:rPr>
        <w:t xml:space="preserve"> </w:t>
      </w:r>
      <w:r w:rsidRPr="00817470">
        <w:rPr>
          <w:rFonts w:ascii="Times New Roman" w:hAnsi="Times New Roman" w:cs="Times New Roman"/>
          <w:sz w:val="24"/>
          <w:szCs w:val="24"/>
        </w:rPr>
        <w:t>обязательные требования.</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817470">
        <w:rPr>
          <w:rFonts w:ascii="Times New Roman" w:hAnsi="Times New Roman" w:cs="Times New Roman"/>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w:t>
      </w:r>
      <w:r>
        <w:rPr>
          <w:rFonts w:ascii="Times New Roman" w:hAnsi="Times New Roman" w:cs="Times New Roman"/>
          <w:sz w:val="24"/>
          <w:szCs w:val="24"/>
        </w:rPr>
        <w:t xml:space="preserve"> </w:t>
      </w:r>
      <w:r w:rsidRPr="00817470">
        <w:rPr>
          <w:rFonts w:ascii="Times New Roman" w:hAnsi="Times New Roman" w:cs="Times New Roman"/>
          <w:sz w:val="24"/>
          <w:szCs w:val="24"/>
        </w:rPr>
        <w:t>соответствующей сфере регулирования:</w:t>
      </w:r>
    </w:p>
    <w:p w:rsidR="000517DE" w:rsidRPr="000517DE"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 247-ФЗ; </w:t>
      </w:r>
    </w:p>
    <w:p w:rsidR="00817470" w:rsidRDefault="00817470"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lastRenderedPageBreak/>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w:t>
      </w:r>
      <w:r w:rsidR="000517DE">
        <w:rPr>
          <w:rFonts w:ascii="Times New Roman" w:hAnsi="Times New Roman" w:cs="Times New Roman"/>
          <w:sz w:val="24"/>
          <w:szCs w:val="24"/>
        </w:rPr>
        <w:t xml:space="preserve"> </w:t>
      </w:r>
      <w:r w:rsidRPr="000517DE">
        <w:rPr>
          <w:rFonts w:ascii="Times New Roman" w:hAnsi="Times New Roman" w:cs="Times New Roman"/>
          <w:sz w:val="24"/>
          <w:szCs w:val="24"/>
        </w:rPr>
        <w:t>требований);</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5) количество, содержание и результаты анализа обращений контролируемых лиц, связанных с применением обязательных требований; 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21. Итоги оценки применения обязательных требований, содержащиеся в проекте доклада, должны содержать один из следующих выводов: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0517DE">
        <w:rPr>
          <w:rFonts w:ascii="Times New Roman" w:hAnsi="Times New Roman" w:cs="Times New Roman"/>
          <w:sz w:val="24"/>
          <w:szCs w:val="24"/>
        </w:rPr>
        <w:t>утратившим</w:t>
      </w:r>
      <w:proofErr w:type="gramEnd"/>
      <w:r w:rsidRPr="000517DE">
        <w:rPr>
          <w:rFonts w:ascii="Times New Roman" w:hAnsi="Times New Roman" w:cs="Times New Roman"/>
          <w:sz w:val="24"/>
          <w:szCs w:val="24"/>
        </w:rPr>
        <w:t xml:space="preserve"> силу муниципального акта, содержащего обязательные требования.</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0517DE">
        <w:rPr>
          <w:rFonts w:ascii="Times New Roman" w:hAnsi="Times New Roman" w:cs="Times New Roman"/>
          <w:sz w:val="24"/>
          <w:szCs w:val="24"/>
        </w:rPr>
        <w:t>целями</w:t>
      </w:r>
      <w:proofErr w:type="gramEnd"/>
      <w:r w:rsidRPr="000517DE">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Срок публичного обсуждения проекта доклада составляет не менее 20 рабочих дней со дня его размещения на официальном сайте.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23. </w:t>
      </w:r>
      <w:proofErr w:type="gramStart"/>
      <w:r w:rsidRPr="000517DE">
        <w:rPr>
          <w:rFonts w:ascii="Times New Roman"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0517DE">
        <w:rPr>
          <w:rFonts w:ascii="Times New Roman" w:hAnsi="Times New Roman" w:cs="Times New Roman"/>
          <w:sz w:val="24"/>
          <w:szCs w:val="24"/>
        </w:rPr>
        <w:t xml:space="preserve"> официальном </w:t>
      </w:r>
      <w:proofErr w:type="gramStart"/>
      <w:r w:rsidRPr="000517DE">
        <w:rPr>
          <w:rFonts w:ascii="Times New Roman" w:hAnsi="Times New Roman" w:cs="Times New Roman"/>
          <w:sz w:val="24"/>
          <w:szCs w:val="24"/>
        </w:rPr>
        <w:t>сайте</w:t>
      </w:r>
      <w:proofErr w:type="gramEnd"/>
      <w:r w:rsidRPr="000517DE">
        <w:rPr>
          <w:rFonts w:ascii="Times New Roman" w:hAnsi="Times New Roman" w:cs="Times New Roman"/>
          <w:sz w:val="24"/>
          <w:szCs w:val="24"/>
        </w:rPr>
        <w:t xml:space="preserve">. Сводка предложений подписывается заместителем руководителя уполномоченного органа и приобщается к проекту доклада.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Проект доклада </w:t>
      </w:r>
      <w:r w:rsidRPr="000517DE">
        <w:rPr>
          <w:rFonts w:ascii="Times New Roman" w:hAnsi="Times New Roman" w:cs="Times New Roman"/>
          <w:sz w:val="24"/>
          <w:szCs w:val="24"/>
        </w:rPr>
        <w:t>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lastRenderedPageBreak/>
        <w:t xml:space="preserve"> 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 </w:t>
      </w:r>
    </w:p>
    <w:p w:rsid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0517DE">
        <w:rPr>
          <w:rFonts w:ascii="Times New Roman" w:hAnsi="Times New Roman" w:cs="Times New Roman"/>
          <w:sz w:val="24"/>
          <w:szCs w:val="24"/>
        </w:rPr>
        <w:t>утратившим</w:t>
      </w:r>
      <w:proofErr w:type="gramEnd"/>
      <w:r w:rsidRPr="000517DE">
        <w:rPr>
          <w:rFonts w:ascii="Times New Roman" w:hAnsi="Times New Roman" w:cs="Times New Roman"/>
          <w:sz w:val="24"/>
          <w:szCs w:val="24"/>
        </w:rPr>
        <w:t xml:space="preserve"> силу муниципального акта,</w:t>
      </w:r>
      <w:r w:rsidRPr="000517DE">
        <w:t xml:space="preserve"> </w:t>
      </w:r>
      <w:r w:rsidRPr="000517DE">
        <w:rPr>
          <w:rFonts w:ascii="Times New Roman" w:hAnsi="Times New Roman" w:cs="Times New Roman"/>
          <w:sz w:val="24"/>
          <w:szCs w:val="24"/>
        </w:rPr>
        <w:t>содержащего обязательные требования.</w:t>
      </w:r>
    </w:p>
    <w:p w:rsidR="000517DE" w:rsidRDefault="000517DE" w:rsidP="00817470">
      <w:pPr>
        <w:autoSpaceDE w:val="0"/>
        <w:autoSpaceDN w:val="0"/>
        <w:adjustRightInd w:val="0"/>
        <w:spacing w:after="0" w:line="240" w:lineRule="auto"/>
        <w:ind w:firstLine="708"/>
        <w:jc w:val="both"/>
      </w:pPr>
      <w:r w:rsidRPr="000517DE">
        <w:rPr>
          <w:rFonts w:ascii="Times New Roman" w:hAnsi="Times New Roman" w:cs="Times New Roman"/>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w:t>
      </w:r>
      <w:r>
        <w:rPr>
          <w:rFonts w:ascii="Times New Roman" w:hAnsi="Times New Roman" w:cs="Times New Roman"/>
          <w:sz w:val="24"/>
          <w:szCs w:val="24"/>
        </w:rPr>
        <w:t xml:space="preserve"> </w:t>
      </w:r>
      <w:r w:rsidRPr="000517DE">
        <w:rPr>
          <w:rFonts w:ascii="Times New Roman" w:hAnsi="Times New Roman" w:cs="Times New Roman"/>
          <w:sz w:val="24"/>
          <w:szCs w:val="24"/>
        </w:rPr>
        <w:t>применения обязательных требований</w:t>
      </w:r>
      <w:r>
        <w:t>.</w:t>
      </w:r>
    </w:p>
    <w:p w:rsidR="000517DE" w:rsidRPr="000517DE" w:rsidRDefault="000517DE" w:rsidP="00817470">
      <w:pPr>
        <w:autoSpaceDE w:val="0"/>
        <w:autoSpaceDN w:val="0"/>
        <w:adjustRightInd w:val="0"/>
        <w:spacing w:after="0" w:line="240" w:lineRule="auto"/>
        <w:ind w:firstLine="708"/>
        <w:jc w:val="both"/>
        <w:rPr>
          <w:rFonts w:ascii="Times New Roman" w:hAnsi="Times New Roman" w:cs="Times New Roman"/>
          <w:sz w:val="24"/>
          <w:szCs w:val="24"/>
        </w:rPr>
      </w:pPr>
      <w:r w:rsidRPr="000517DE">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 1) о продлении срока действия муниципального акта; 2) о внесении изменений в муниципальный акт; 3) о признании утратившим силу муниципального акта.</w:t>
      </w:r>
    </w:p>
    <w:p w:rsidR="000517DE" w:rsidRPr="000517DE" w:rsidRDefault="000517DE" w:rsidP="00817470">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0517DE" w:rsidRDefault="000517DE" w:rsidP="00374AAF">
      <w:pPr>
        <w:tabs>
          <w:tab w:val="left" w:pos="7365"/>
        </w:tabs>
        <w:spacing w:after="0" w:line="240" w:lineRule="auto"/>
        <w:ind w:right="-83"/>
        <w:jc w:val="both"/>
        <w:rPr>
          <w:rFonts w:ascii="Times New Roman" w:eastAsia="Calibri" w:hAnsi="Times New Roman" w:cs="Times New Roman"/>
          <w:sz w:val="24"/>
          <w:szCs w:val="24"/>
          <w:lang w:eastAsia="en-US"/>
        </w:rPr>
      </w:pPr>
    </w:p>
    <w:p w:rsidR="000517DE" w:rsidRDefault="000517DE" w:rsidP="00374AAF">
      <w:pPr>
        <w:tabs>
          <w:tab w:val="left" w:pos="7365"/>
        </w:tabs>
        <w:spacing w:after="0" w:line="240" w:lineRule="auto"/>
        <w:ind w:right="-83"/>
        <w:jc w:val="both"/>
        <w:rPr>
          <w:rFonts w:ascii="Times New Roman" w:eastAsia="Calibri" w:hAnsi="Times New Roman" w:cs="Times New Roman"/>
          <w:sz w:val="24"/>
          <w:szCs w:val="24"/>
          <w:lang w:eastAsia="en-US"/>
        </w:rPr>
      </w:pPr>
    </w:p>
    <w:p w:rsidR="00374AAF" w:rsidRPr="00374AAF" w:rsidRDefault="00374AAF" w:rsidP="00374A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74AAF" w:rsidRPr="00374AAF" w:rsidRDefault="00374AAF" w:rsidP="00374A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74AAF" w:rsidRPr="00374AAF" w:rsidRDefault="00374AAF" w:rsidP="00374A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74AAF" w:rsidRPr="00374AAF" w:rsidRDefault="00374AAF" w:rsidP="00374A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74AAF" w:rsidRPr="00374AAF" w:rsidRDefault="00374AAF" w:rsidP="00374A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374AAF" w:rsidRPr="00374AAF" w:rsidRDefault="00374AAF" w:rsidP="00374AAF">
      <w:pPr>
        <w:spacing w:after="0" w:line="240" w:lineRule="auto"/>
        <w:jc w:val="right"/>
        <w:rPr>
          <w:rFonts w:ascii="Times New Roman" w:eastAsia="Calibri" w:hAnsi="Times New Roman" w:cs="Times New Roman"/>
          <w:sz w:val="24"/>
          <w:szCs w:val="24"/>
          <w:lang w:eastAsia="en-US"/>
        </w:rPr>
      </w:pPr>
    </w:p>
    <w:p w:rsidR="002E5A62" w:rsidRDefault="002E5A62" w:rsidP="0076625C">
      <w:pPr>
        <w:spacing w:after="0" w:line="240" w:lineRule="auto"/>
        <w:rPr>
          <w:rFonts w:ascii="Times New Roman" w:eastAsia="Calibri" w:hAnsi="Times New Roman" w:cs="Times New Roman"/>
          <w:sz w:val="24"/>
          <w:szCs w:val="24"/>
          <w:lang w:eastAsia="en-US"/>
        </w:rPr>
      </w:pPr>
    </w:p>
    <w:p w:rsidR="002E5A62" w:rsidRPr="00374AAF" w:rsidRDefault="002E5A62" w:rsidP="00374AAF">
      <w:pPr>
        <w:spacing w:after="0" w:line="240" w:lineRule="auto"/>
        <w:jc w:val="right"/>
        <w:rPr>
          <w:rFonts w:ascii="Times New Roman" w:eastAsia="Calibri" w:hAnsi="Times New Roman" w:cs="Times New Roman"/>
          <w:sz w:val="24"/>
          <w:szCs w:val="24"/>
          <w:lang w:eastAsia="en-US"/>
        </w:rPr>
      </w:pPr>
    </w:p>
    <w:sectPr w:rsidR="002E5A62" w:rsidRPr="00374AAF" w:rsidSect="000517DE">
      <w:pgSz w:w="11906" w:h="16838"/>
      <w:pgMar w:top="851" w:right="926" w:bottom="851" w:left="16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8A" w:rsidRDefault="00757C8A">
      <w:pPr>
        <w:spacing w:after="0" w:line="240" w:lineRule="auto"/>
      </w:pPr>
      <w:r>
        <w:separator/>
      </w:r>
    </w:p>
  </w:endnote>
  <w:endnote w:type="continuationSeparator" w:id="0">
    <w:p w:rsidR="00757C8A" w:rsidRDefault="0075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8A" w:rsidRDefault="00757C8A">
      <w:pPr>
        <w:spacing w:after="0" w:line="240" w:lineRule="auto"/>
      </w:pPr>
      <w:r>
        <w:separator/>
      </w:r>
    </w:p>
  </w:footnote>
  <w:footnote w:type="continuationSeparator" w:id="0">
    <w:p w:rsidR="00757C8A" w:rsidRDefault="00757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4E91"/>
    <w:multiLevelType w:val="hybridMultilevel"/>
    <w:tmpl w:val="1B366AAC"/>
    <w:lvl w:ilvl="0" w:tplc="7C5AE52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8B0B59"/>
    <w:multiLevelType w:val="hybridMultilevel"/>
    <w:tmpl w:val="DB9EC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F219F5"/>
    <w:multiLevelType w:val="hybridMultilevel"/>
    <w:tmpl w:val="030C1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B4B6C"/>
    <w:multiLevelType w:val="hybridMultilevel"/>
    <w:tmpl w:val="0582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B"/>
    <w:rsid w:val="00037549"/>
    <w:rsid w:val="000517DE"/>
    <w:rsid w:val="000532E5"/>
    <w:rsid w:val="00062A14"/>
    <w:rsid w:val="00081CAE"/>
    <w:rsid w:val="000B5E06"/>
    <w:rsid w:val="000D2B66"/>
    <w:rsid w:val="001113B3"/>
    <w:rsid w:val="00124FCB"/>
    <w:rsid w:val="00137F0C"/>
    <w:rsid w:val="001555F6"/>
    <w:rsid w:val="001573CC"/>
    <w:rsid w:val="001732C3"/>
    <w:rsid w:val="0017447F"/>
    <w:rsid w:val="0018223C"/>
    <w:rsid w:val="00195C03"/>
    <w:rsid w:val="00197D33"/>
    <w:rsid w:val="001A402F"/>
    <w:rsid w:val="001D379C"/>
    <w:rsid w:val="001F7730"/>
    <w:rsid w:val="00200A45"/>
    <w:rsid w:val="00221EA4"/>
    <w:rsid w:val="00225D08"/>
    <w:rsid w:val="0023375E"/>
    <w:rsid w:val="0023574D"/>
    <w:rsid w:val="0024100F"/>
    <w:rsid w:val="0025185A"/>
    <w:rsid w:val="002C0DDD"/>
    <w:rsid w:val="002E5A62"/>
    <w:rsid w:val="002F103C"/>
    <w:rsid w:val="002F1778"/>
    <w:rsid w:val="002F58B8"/>
    <w:rsid w:val="00301592"/>
    <w:rsid w:val="00324037"/>
    <w:rsid w:val="00332519"/>
    <w:rsid w:val="003410EF"/>
    <w:rsid w:val="00374AAF"/>
    <w:rsid w:val="003B4D09"/>
    <w:rsid w:val="003D3A57"/>
    <w:rsid w:val="003F13CE"/>
    <w:rsid w:val="004245D4"/>
    <w:rsid w:val="00425E89"/>
    <w:rsid w:val="00451318"/>
    <w:rsid w:val="0049458D"/>
    <w:rsid w:val="004A18C6"/>
    <w:rsid w:val="004B3A56"/>
    <w:rsid w:val="004B6B50"/>
    <w:rsid w:val="004C1F67"/>
    <w:rsid w:val="00512EA9"/>
    <w:rsid w:val="005142FB"/>
    <w:rsid w:val="005308BF"/>
    <w:rsid w:val="005510AA"/>
    <w:rsid w:val="00575988"/>
    <w:rsid w:val="00575D37"/>
    <w:rsid w:val="0058522C"/>
    <w:rsid w:val="0059495B"/>
    <w:rsid w:val="005974E4"/>
    <w:rsid w:val="005D2467"/>
    <w:rsid w:val="005D284D"/>
    <w:rsid w:val="005D52AB"/>
    <w:rsid w:val="005E4EAB"/>
    <w:rsid w:val="006032E2"/>
    <w:rsid w:val="0062448B"/>
    <w:rsid w:val="00627A43"/>
    <w:rsid w:val="00633B33"/>
    <w:rsid w:val="00637930"/>
    <w:rsid w:val="00673FEB"/>
    <w:rsid w:val="00694956"/>
    <w:rsid w:val="006A396E"/>
    <w:rsid w:val="006B6C07"/>
    <w:rsid w:val="00725390"/>
    <w:rsid w:val="0075423A"/>
    <w:rsid w:val="00757C8A"/>
    <w:rsid w:val="0076625C"/>
    <w:rsid w:val="007750FD"/>
    <w:rsid w:val="00791406"/>
    <w:rsid w:val="007978AC"/>
    <w:rsid w:val="007A0C8B"/>
    <w:rsid w:val="007B4BF3"/>
    <w:rsid w:val="007C36B7"/>
    <w:rsid w:val="007C4ED3"/>
    <w:rsid w:val="007E772F"/>
    <w:rsid w:val="00807157"/>
    <w:rsid w:val="00817470"/>
    <w:rsid w:val="0082734F"/>
    <w:rsid w:val="00831B9C"/>
    <w:rsid w:val="00834F4C"/>
    <w:rsid w:val="00835EA7"/>
    <w:rsid w:val="00865221"/>
    <w:rsid w:val="00884149"/>
    <w:rsid w:val="008B6CB7"/>
    <w:rsid w:val="008B75D5"/>
    <w:rsid w:val="00917115"/>
    <w:rsid w:val="00920FAA"/>
    <w:rsid w:val="00933BCF"/>
    <w:rsid w:val="00950226"/>
    <w:rsid w:val="00955F81"/>
    <w:rsid w:val="009604B5"/>
    <w:rsid w:val="00995D93"/>
    <w:rsid w:val="009C2B02"/>
    <w:rsid w:val="009C4171"/>
    <w:rsid w:val="009D2D6E"/>
    <w:rsid w:val="009F5567"/>
    <w:rsid w:val="00A0170F"/>
    <w:rsid w:val="00A568E7"/>
    <w:rsid w:val="00A6602F"/>
    <w:rsid w:val="00A74347"/>
    <w:rsid w:val="00A75197"/>
    <w:rsid w:val="00A8706D"/>
    <w:rsid w:val="00A97D09"/>
    <w:rsid w:val="00AC0752"/>
    <w:rsid w:val="00AE0219"/>
    <w:rsid w:val="00AF6261"/>
    <w:rsid w:val="00B05F27"/>
    <w:rsid w:val="00B108F0"/>
    <w:rsid w:val="00B21686"/>
    <w:rsid w:val="00B4478E"/>
    <w:rsid w:val="00B53220"/>
    <w:rsid w:val="00B60B62"/>
    <w:rsid w:val="00B67A03"/>
    <w:rsid w:val="00B71A8D"/>
    <w:rsid w:val="00B73CEA"/>
    <w:rsid w:val="00B804DC"/>
    <w:rsid w:val="00BA14C6"/>
    <w:rsid w:val="00BD7DAB"/>
    <w:rsid w:val="00C262B9"/>
    <w:rsid w:val="00C33D00"/>
    <w:rsid w:val="00C4430F"/>
    <w:rsid w:val="00C512C3"/>
    <w:rsid w:val="00C55057"/>
    <w:rsid w:val="00C606AA"/>
    <w:rsid w:val="00C9680D"/>
    <w:rsid w:val="00CA3F3B"/>
    <w:rsid w:val="00CF7C9D"/>
    <w:rsid w:val="00D026B3"/>
    <w:rsid w:val="00D11FB2"/>
    <w:rsid w:val="00D34F98"/>
    <w:rsid w:val="00D74F5C"/>
    <w:rsid w:val="00DA0282"/>
    <w:rsid w:val="00DB32E3"/>
    <w:rsid w:val="00DB5302"/>
    <w:rsid w:val="00DE7229"/>
    <w:rsid w:val="00DF73D5"/>
    <w:rsid w:val="00E0144E"/>
    <w:rsid w:val="00E423EA"/>
    <w:rsid w:val="00E554AA"/>
    <w:rsid w:val="00E70732"/>
    <w:rsid w:val="00ED30A2"/>
    <w:rsid w:val="00ED6B7A"/>
    <w:rsid w:val="00F300A8"/>
    <w:rsid w:val="00F31998"/>
    <w:rsid w:val="00F50FDF"/>
    <w:rsid w:val="00F571C8"/>
    <w:rsid w:val="00FA1917"/>
    <w:rsid w:val="00FA4838"/>
    <w:rsid w:val="00FC250E"/>
    <w:rsid w:val="00FD187F"/>
    <w:rsid w:val="00FD43B6"/>
    <w:rsid w:val="00FD716B"/>
    <w:rsid w:val="00FE1A2C"/>
    <w:rsid w:val="00FE5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D6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9D2D6E"/>
    <w:pPr>
      <w:keepNext/>
      <w:spacing w:after="0" w:line="240" w:lineRule="auto"/>
      <w:jc w:val="center"/>
      <w:outlineLvl w:val="1"/>
    </w:pPr>
    <w:rPr>
      <w:rFonts w:ascii="Times New Roman" w:eastAsia="Times New Roman" w:hAnsi="Times New Roman" w:cs="Times New Roman"/>
      <w:sz w:val="24"/>
      <w:szCs w:val="20"/>
      <w:u w:val="single"/>
    </w:rPr>
  </w:style>
  <w:style w:type="paragraph" w:styleId="3">
    <w:name w:val="heading 3"/>
    <w:basedOn w:val="a"/>
    <w:next w:val="a"/>
    <w:link w:val="30"/>
    <w:qFormat/>
    <w:rsid w:val="009D2D6E"/>
    <w:pPr>
      <w:keepNext/>
      <w:spacing w:after="0" w:line="240" w:lineRule="auto"/>
      <w:jc w:val="center"/>
      <w:outlineLvl w:val="2"/>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7DAB"/>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791406"/>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34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F4C"/>
    <w:rPr>
      <w:rFonts w:ascii="Tahoma" w:hAnsi="Tahoma" w:cs="Tahoma"/>
      <w:sz w:val="16"/>
      <w:szCs w:val="16"/>
    </w:rPr>
  </w:style>
  <w:style w:type="character" w:customStyle="1" w:styleId="10">
    <w:name w:val="Заголовок 1 Знак"/>
    <w:basedOn w:val="a0"/>
    <w:link w:val="1"/>
    <w:rsid w:val="009D2D6E"/>
    <w:rPr>
      <w:rFonts w:ascii="Times New Roman" w:eastAsia="Times New Roman" w:hAnsi="Times New Roman" w:cs="Times New Roman"/>
      <w:b/>
      <w:sz w:val="24"/>
      <w:szCs w:val="20"/>
    </w:rPr>
  </w:style>
  <w:style w:type="character" w:customStyle="1" w:styleId="20">
    <w:name w:val="Заголовок 2 Знак"/>
    <w:basedOn w:val="a0"/>
    <w:link w:val="2"/>
    <w:rsid w:val="009D2D6E"/>
    <w:rPr>
      <w:rFonts w:ascii="Times New Roman" w:eastAsia="Times New Roman" w:hAnsi="Times New Roman" w:cs="Times New Roman"/>
      <w:sz w:val="24"/>
      <w:szCs w:val="20"/>
      <w:u w:val="single"/>
    </w:rPr>
  </w:style>
  <w:style w:type="character" w:customStyle="1" w:styleId="30">
    <w:name w:val="Заголовок 3 Знак"/>
    <w:basedOn w:val="a0"/>
    <w:link w:val="3"/>
    <w:rsid w:val="009D2D6E"/>
    <w:rPr>
      <w:rFonts w:ascii="Times New Roman" w:eastAsia="Times New Roman" w:hAnsi="Times New Roman" w:cs="Times New Roman"/>
      <w:b/>
      <w:sz w:val="24"/>
      <w:szCs w:val="20"/>
      <w:u w:val="single"/>
    </w:rPr>
  </w:style>
  <w:style w:type="paragraph" w:styleId="a6">
    <w:name w:val="Title"/>
    <w:basedOn w:val="a"/>
    <w:link w:val="a7"/>
    <w:qFormat/>
    <w:rsid w:val="009D2D6E"/>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9D2D6E"/>
    <w:rPr>
      <w:rFonts w:ascii="Times New Roman" w:eastAsia="Times New Roman" w:hAnsi="Times New Roman" w:cs="Times New Roman"/>
      <w:b/>
      <w:sz w:val="24"/>
      <w:szCs w:val="20"/>
    </w:rPr>
  </w:style>
  <w:style w:type="paragraph" w:customStyle="1" w:styleId="12pt">
    <w:name w:val="Обычный + 12 pt"/>
    <w:basedOn w:val="a"/>
    <w:rsid w:val="007C4ED3"/>
    <w:pPr>
      <w:spacing w:after="0" w:line="240" w:lineRule="auto"/>
    </w:pPr>
    <w:rPr>
      <w:rFonts w:ascii="Times New Roman" w:eastAsia="Times New Roman" w:hAnsi="Times New Roman" w:cs="Times New Roman"/>
      <w:sz w:val="24"/>
      <w:szCs w:val="20"/>
    </w:rPr>
  </w:style>
  <w:style w:type="character" w:customStyle="1" w:styleId="a8">
    <w:name w:val="Гипертекстовая ссылка"/>
    <w:basedOn w:val="a0"/>
    <w:uiPriority w:val="99"/>
    <w:rsid w:val="00D11FB2"/>
    <w:rPr>
      <w:b/>
      <w:bCs/>
      <w:color w:val="106BBE"/>
      <w:sz w:val="26"/>
      <w:szCs w:val="26"/>
    </w:rPr>
  </w:style>
  <w:style w:type="paragraph" w:customStyle="1" w:styleId="a9">
    <w:name w:val="Заголовок статьи"/>
    <w:basedOn w:val="a"/>
    <w:next w:val="a"/>
    <w:uiPriority w:val="99"/>
    <w:rsid w:val="004B6B50"/>
    <w:pPr>
      <w:autoSpaceDE w:val="0"/>
      <w:autoSpaceDN w:val="0"/>
      <w:adjustRightInd w:val="0"/>
      <w:spacing w:after="0" w:line="240" w:lineRule="auto"/>
      <w:ind w:left="1612" w:hanging="892"/>
      <w:jc w:val="both"/>
    </w:pPr>
    <w:rPr>
      <w:rFonts w:ascii="Arial" w:hAnsi="Arial" w:cs="Arial"/>
      <w:sz w:val="24"/>
      <w:szCs w:val="24"/>
    </w:rPr>
  </w:style>
  <w:style w:type="character" w:customStyle="1" w:styleId="aa">
    <w:name w:val="Цветовое выделение"/>
    <w:uiPriority w:val="99"/>
    <w:rsid w:val="004B6B50"/>
    <w:rPr>
      <w:b/>
      <w:bCs/>
      <w:color w:val="26282F"/>
    </w:rPr>
  </w:style>
  <w:style w:type="paragraph" w:customStyle="1" w:styleId="ab">
    <w:name w:val="Нормальный (таблица)"/>
    <w:basedOn w:val="a"/>
    <w:next w:val="a"/>
    <w:uiPriority w:val="99"/>
    <w:rsid w:val="00725390"/>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725390"/>
    <w:pPr>
      <w:widowControl w:val="0"/>
      <w:autoSpaceDE w:val="0"/>
      <w:autoSpaceDN w:val="0"/>
      <w:adjustRightInd w:val="0"/>
      <w:spacing w:after="0" w:line="240" w:lineRule="auto"/>
    </w:pPr>
    <w:rPr>
      <w:rFonts w:ascii="Arial" w:hAnsi="Arial" w:cs="Arial"/>
      <w:sz w:val="24"/>
      <w:szCs w:val="24"/>
    </w:rPr>
  </w:style>
  <w:style w:type="table" w:styleId="ad">
    <w:name w:val="Table Grid"/>
    <w:basedOn w:val="a1"/>
    <w:uiPriority w:val="59"/>
    <w:rsid w:val="00725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725390"/>
    <w:rPr>
      <w:color w:val="0000FF"/>
      <w:u w:val="single"/>
    </w:rPr>
  </w:style>
  <w:style w:type="paragraph" w:customStyle="1" w:styleId="ConsPlusNormal">
    <w:name w:val="ConsPlusNormal"/>
    <w:rsid w:val="00B73CEA"/>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footer"/>
    <w:basedOn w:val="a"/>
    <w:link w:val="af0"/>
    <w:unhideWhenUsed/>
    <w:rsid w:val="00374AAF"/>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rsid w:val="00374AAF"/>
    <w:rPr>
      <w:rFonts w:ascii="Calibri" w:eastAsia="Calibri" w:hAnsi="Calibri" w:cs="Times New Roman"/>
      <w:lang w:eastAsia="en-US"/>
    </w:rPr>
  </w:style>
  <w:style w:type="character" w:styleId="af1">
    <w:name w:val="page number"/>
    <w:basedOn w:val="a0"/>
    <w:rsid w:val="0037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2D6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9D2D6E"/>
    <w:pPr>
      <w:keepNext/>
      <w:spacing w:after="0" w:line="240" w:lineRule="auto"/>
      <w:jc w:val="center"/>
      <w:outlineLvl w:val="1"/>
    </w:pPr>
    <w:rPr>
      <w:rFonts w:ascii="Times New Roman" w:eastAsia="Times New Roman" w:hAnsi="Times New Roman" w:cs="Times New Roman"/>
      <w:sz w:val="24"/>
      <w:szCs w:val="20"/>
      <w:u w:val="single"/>
    </w:rPr>
  </w:style>
  <w:style w:type="paragraph" w:styleId="3">
    <w:name w:val="heading 3"/>
    <w:basedOn w:val="a"/>
    <w:next w:val="a"/>
    <w:link w:val="30"/>
    <w:qFormat/>
    <w:rsid w:val="009D2D6E"/>
    <w:pPr>
      <w:keepNext/>
      <w:spacing w:after="0" w:line="240" w:lineRule="auto"/>
      <w:jc w:val="center"/>
      <w:outlineLvl w:val="2"/>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7DAB"/>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791406"/>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34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F4C"/>
    <w:rPr>
      <w:rFonts w:ascii="Tahoma" w:hAnsi="Tahoma" w:cs="Tahoma"/>
      <w:sz w:val="16"/>
      <w:szCs w:val="16"/>
    </w:rPr>
  </w:style>
  <w:style w:type="character" w:customStyle="1" w:styleId="10">
    <w:name w:val="Заголовок 1 Знак"/>
    <w:basedOn w:val="a0"/>
    <w:link w:val="1"/>
    <w:rsid w:val="009D2D6E"/>
    <w:rPr>
      <w:rFonts w:ascii="Times New Roman" w:eastAsia="Times New Roman" w:hAnsi="Times New Roman" w:cs="Times New Roman"/>
      <w:b/>
      <w:sz w:val="24"/>
      <w:szCs w:val="20"/>
    </w:rPr>
  </w:style>
  <w:style w:type="character" w:customStyle="1" w:styleId="20">
    <w:name w:val="Заголовок 2 Знак"/>
    <w:basedOn w:val="a0"/>
    <w:link w:val="2"/>
    <w:rsid w:val="009D2D6E"/>
    <w:rPr>
      <w:rFonts w:ascii="Times New Roman" w:eastAsia="Times New Roman" w:hAnsi="Times New Roman" w:cs="Times New Roman"/>
      <w:sz w:val="24"/>
      <w:szCs w:val="20"/>
      <w:u w:val="single"/>
    </w:rPr>
  </w:style>
  <w:style w:type="character" w:customStyle="1" w:styleId="30">
    <w:name w:val="Заголовок 3 Знак"/>
    <w:basedOn w:val="a0"/>
    <w:link w:val="3"/>
    <w:rsid w:val="009D2D6E"/>
    <w:rPr>
      <w:rFonts w:ascii="Times New Roman" w:eastAsia="Times New Roman" w:hAnsi="Times New Roman" w:cs="Times New Roman"/>
      <w:b/>
      <w:sz w:val="24"/>
      <w:szCs w:val="20"/>
      <w:u w:val="single"/>
    </w:rPr>
  </w:style>
  <w:style w:type="paragraph" w:styleId="a6">
    <w:name w:val="Title"/>
    <w:basedOn w:val="a"/>
    <w:link w:val="a7"/>
    <w:qFormat/>
    <w:rsid w:val="009D2D6E"/>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9D2D6E"/>
    <w:rPr>
      <w:rFonts w:ascii="Times New Roman" w:eastAsia="Times New Roman" w:hAnsi="Times New Roman" w:cs="Times New Roman"/>
      <w:b/>
      <w:sz w:val="24"/>
      <w:szCs w:val="20"/>
    </w:rPr>
  </w:style>
  <w:style w:type="paragraph" w:customStyle="1" w:styleId="12pt">
    <w:name w:val="Обычный + 12 pt"/>
    <w:basedOn w:val="a"/>
    <w:rsid w:val="007C4ED3"/>
    <w:pPr>
      <w:spacing w:after="0" w:line="240" w:lineRule="auto"/>
    </w:pPr>
    <w:rPr>
      <w:rFonts w:ascii="Times New Roman" w:eastAsia="Times New Roman" w:hAnsi="Times New Roman" w:cs="Times New Roman"/>
      <w:sz w:val="24"/>
      <w:szCs w:val="20"/>
    </w:rPr>
  </w:style>
  <w:style w:type="character" w:customStyle="1" w:styleId="a8">
    <w:name w:val="Гипертекстовая ссылка"/>
    <w:basedOn w:val="a0"/>
    <w:uiPriority w:val="99"/>
    <w:rsid w:val="00D11FB2"/>
    <w:rPr>
      <w:b/>
      <w:bCs/>
      <w:color w:val="106BBE"/>
      <w:sz w:val="26"/>
      <w:szCs w:val="26"/>
    </w:rPr>
  </w:style>
  <w:style w:type="paragraph" w:customStyle="1" w:styleId="a9">
    <w:name w:val="Заголовок статьи"/>
    <w:basedOn w:val="a"/>
    <w:next w:val="a"/>
    <w:uiPriority w:val="99"/>
    <w:rsid w:val="004B6B50"/>
    <w:pPr>
      <w:autoSpaceDE w:val="0"/>
      <w:autoSpaceDN w:val="0"/>
      <w:adjustRightInd w:val="0"/>
      <w:spacing w:after="0" w:line="240" w:lineRule="auto"/>
      <w:ind w:left="1612" w:hanging="892"/>
      <w:jc w:val="both"/>
    </w:pPr>
    <w:rPr>
      <w:rFonts w:ascii="Arial" w:hAnsi="Arial" w:cs="Arial"/>
      <w:sz w:val="24"/>
      <w:szCs w:val="24"/>
    </w:rPr>
  </w:style>
  <w:style w:type="character" w:customStyle="1" w:styleId="aa">
    <w:name w:val="Цветовое выделение"/>
    <w:uiPriority w:val="99"/>
    <w:rsid w:val="004B6B50"/>
    <w:rPr>
      <w:b/>
      <w:bCs/>
      <w:color w:val="26282F"/>
    </w:rPr>
  </w:style>
  <w:style w:type="paragraph" w:customStyle="1" w:styleId="ab">
    <w:name w:val="Нормальный (таблица)"/>
    <w:basedOn w:val="a"/>
    <w:next w:val="a"/>
    <w:uiPriority w:val="99"/>
    <w:rsid w:val="00725390"/>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725390"/>
    <w:pPr>
      <w:widowControl w:val="0"/>
      <w:autoSpaceDE w:val="0"/>
      <w:autoSpaceDN w:val="0"/>
      <w:adjustRightInd w:val="0"/>
      <w:spacing w:after="0" w:line="240" w:lineRule="auto"/>
    </w:pPr>
    <w:rPr>
      <w:rFonts w:ascii="Arial" w:hAnsi="Arial" w:cs="Arial"/>
      <w:sz w:val="24"/>
      <w:szCs w:val="24"/>
    </w:rPr>
  </w:style>
  <w:style w:type="table" w:styleId="ad">
    <w:name w:val="Table Grid"/>
    <w:basedOn w:val="a1"/>
    <w:uiPriority w:val="59"/>
    <w:rsid w:val="00725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unhideWhenUsed/>
    <w:rsid w:val="00725390"/>
    <w:rPr>
      <w:color w:val="0000FF"/>
      <w:u w:val="single"/>
    </w:rPr>
  </w:style>
  <w:style w:type="paragraph" w:customStyle="1" w:styleId="ConsPlusNormal">
    <w:name w:val="ConsPlusNormal"/>
    <w:rsid w:val="00B73CEA"/>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footer"/>
    <w:basedOn w:val="a"/>
    <w:link w:val="af0"/>
    <w:unhideWhenUsed/>
    <w:rsid w:val="00374AAF"/>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rsid w:val="00374AAF"/>
    <w:rPr>
      <w:rFonts w:ascii="Calibri" w:eastAsia="Calibri" w:hAnsi="Calibri" w:cs="Times New Roman"/>
      <w:lang w:eastAsia="en-US"/>
    </w:rPr>
  </w:style>
  <w:style w:type="character" w:styleId="af1">
    <w:name w:val="page number"/>
    <w:basedOn w:val="a0"/>
    <w:rsid w:val="0037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23367">
      <w:bodyDiv w:val="1"/>
      <w:marLeft w:val="0"/>
      <w:marRight w:val="0"/>
      <w:marTop w:val="0"/>
      <w:marBottom w:val="0"/>
      <w:divBdr>
        <w:top w:val="none" w:sz="0" w:space="0" w:color="auto"/>
        <w:left w:val="none" w:sz="0" w:space="0" w:color="auto"/>
        <w:bottom w:val="none" w:sz="0" w:space="0" w:color="auto"/>
        <w:right w:val="none" w:sz="0" w:space="0" w:color="auto"/>
      </w:divBdr>
    </w:div>
    <w:div w:id="14833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E3E3-1E79-4D14-9EA9-3BB5824B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Priyomnaya</cp:lastModifiedBy>
  <cp:revision>21</cp:revision>
  <cp:lastPrinted>2022-03-18T02:56:00Z</cp:lastPrinted>
  <dcterms:created xsi:type="dcterms:W3CDTF">2022-03-11T05:42:00Z</dcterms:created>
  <dcterms:modified xsi:type="dcterms:W3CDTF">2022-03-18T02:56:00Z</dcterms:modified>
</cp:coreProperties>
</file>