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8B" w:rsidRDefault="003A35B9" w:rsidP="00312E8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2E8B">
        <w:rPr>
          <w:rFonts w:ascii="Times New Roman" w:hAnsi="Times New Roman" w:cs="Times New Roman"/>
          <w:color w:val="000000"/>
          <w:sz w:val="24"/>
          <w:szCs w:val="24"/>
        </w:rPr>
        <w:t>УВЕДОМЛЕНИЕ О ВЫЯВЛЕНИИ ПРАВООБЛАДАТЕЛЯ</w:t>
      </w:r>
    </w:p>
    <w:p w:rsidR="00312E8B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Октябрьского муниципального образования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уведомляет, что в отношении ранее учтенного объекта недвижимости – </w:t>
      </w:r>
      <w:proofErr w:type="gramStart"/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 помещения</w:t>
      </w:r>
      <w:proofErr w:type="gramEnd"/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расположенного по адресу: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Иркутская область, Чунский район, </w:t>
      </w:r>
      <w:proofErr w:type="spellStart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рп</w:t>
      </w:r>
      <w:proofErr w:type="spellEnd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Октябрьский, ул. </w:t>
      </w:r>
      <w:r w:rsidR="00D84F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Тимирязева, д. 13 кв. 2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 </w:t>
      </w:r>
      <w:r w:rsidR="00D84F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Морозов Виктор Александрович</w:t>
      </w:r>
      <w:bookmarkStart w:id="0" w:name="_GoBack"/>
      <w:bookmarkEnd w:id="0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409F8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69.1 Федерального закона от </w:t>
      </w:r>
      <w:r w:rsidRPr="00312E8B">
        <w:rPr>
          <w:rStyle w:val="object"/>
          <w:rFonts w:ascii="Times New Roman" w:hAnsi="Times New Roman" w:cs="Times New Roman"/>
          <w:sz w:val="24"/>
          <w:szCs w:val="24"/>
        </w:rPr>
        <w:t>13.07.2015</w:t>
      </w:r>
      <w:r w:rsidRPr="00312E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срок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 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12E8B" w:rsidRPr="00312E8B">
        <w:rPr>
          <w:rStyle w:val="object"/>
          <w:rFonts w:ascii="Times New Roman" w:hAnsi="Times New Roman" w:cs="Times New Roman"/>
          <w:b/>
          <w:sz w:val="24"/>
          <w:szCs w:val="24"/>
        </w:rPr>
        <w:t>22.05</w:t>
      </w:r>
      <w:r w:rsidRPr="00312E8B">
        <w:rPr>
          <w:rStyle w:val="object"/>
          <w:rFonts w:ascii="Times New Roman" w:hAnsi="Times New Roman" w:cs="Times New Roman"/>
          <w:b/>
          <w:sz w:val="24"/>
          <w:szCs w:val="24"/>
        </w:rPr>
        <w:t>.2022</w:t>
      </w:r>
      <w:r w:rsidR="00312E8B" w:rsidRPr="00312E8B">
        <w:rPr>
          <w:rStyle w:val="object"/>
          <w:rFonts w:ascii="Times New Roman" w:hAnsi="Times New Roman" w:cs="Times New Roman"/>
          <w:b/>
          <w:sz w:val="24"/>
          <w:szCs w:val="24"/>
        </w:rPr>
        <w:t xml:space="preserve">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409F8" w:rsidRDefault="003A35B9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r w:rsidR="0084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направить следующими способами:</w:t>
      </w:r>
    </w:p>
    <w:p w:rsidR="008409F8" w:rsidRDefault="008409F8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почтовым отправлением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665540,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область, Чунский </w:t>
      </w:r>
      <w:proofErr w:type="gram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Октябрьская, 39;</w:t>
      </w:r>
    </w:p>
    <w:p w:rsidR="00076AE2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адресу электронной почты администрации: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mo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2525000565@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8409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409F8" w:rsidRPr="008409F8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личном обращении в администрацию по адресу: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Октябрьский, ул. Октябрьская,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39, 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 этаж,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235A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8409F8" w:rsidRPr="008409F8" w:rsidRDefault="008409F8" w:rsidP="00312E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9F8" w:rsidRPr="008409F8" w:rsidSect="00312E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9"/>
    <w:rsid w:val="00076AE2"/>
    <w:rsid w:val="00206430"/>
    <w:rsid w:val="00312E8B"/>
    <w:rsid w:val="00387AE3"/>
    <w:rsid w:val="003A35B9"/>
    <w:rsid w:val="008409F8"/>
    <w:rsid w:val="00D84F6A"/>
    <w:rsid w:val="00F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25BC"/>
  <w15:chartTrackingRefBased/>
  <w15:docId w15:val="{B86D1D71-1A06-4C06-B942-8D0BFE7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A35B9"/>
  </w:style>
  <w:style w:type="character" w:styleId="a3">
    <w:name w:val="Hyperlink"/>
    <w:basedOn w:val="a0"/>
    <w:uiPriority w:val="99"/>
    <w:unhideWhenUsed/>
    <w:rsid w:val="00840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25250005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Анастасия Николаевна</dc:creator>
  <cp:keywords/>
  <dc:description/>
  <cp:lastModifiedBy>ZKX-NADYA</cp:lastModifiedBy>
  <cp:revision>2</cp:revision>
  <dcterms:created xsi:type="dcterms:W3CDTF">2022-04-21T08:41:00Z</dcterms:created>
  <dcterms:modified xsi:type="dcterms:W3CDTF">2022-04-21T08:41:00Z</dcterms:modified>
</cp:coreProperties>
</file>