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2" w:rsidRDefault="00EA33E7" w:rsidP="000A43DC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064"/>
        <w:gridCol w:w="1116"/>
        <w:gridCol w:w="1199"/>
      </w:tblGrid>
      <w:tr w:rsidR="00AB7012" w:rsidRPr="00646F43" w:rsidTr="00DE4E60">
        <w:trPr>
          <w:trHeight w:val="241"/>
        </w:trPr>
        <w:tc>
          <w:tcPr>
            <w:tcW w:w="9781" w:type="dxa"/>
            <w:gridSpan w:val="5"/>
          </w:tcPr>
          <w:p w:rsidR="00AB7012" w:rsidRPr="00646F43" w:rsidRDefault="00AB7012" w:rsidP="00BB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                 </w:t>
            </w:r>
            <w:bookmarkStart w:id="0" w:name="_GoBack"/>
            <w:bookmarkEnd w:id="0"/>
          </w:p>
        </w:tc>
      </w:tr>
      <w:tr w:rsidR="00AB7012" w:rsidRPr="00646F43" w:rsidTr="00DE4E60">
        <w:trPr>
          <w:trHeight w:val="208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tabs>
                <w:tab w:val="center" w:pos="4762"/>
                <w:tab w:val="left" w:pos="850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7012" w:rsidRPr="00646F43" w:rsidTr="00DE4E60">
        <w:trPr>
          <w:trHeight w:val="207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>ЧУНСКИЙ РАЙОН</w:t>
            </w:r>
          </w:p>
        </w:tc>
      </w:tr>
      <w:tr w:rsidR="00AB7012" w:rsidRPr="00646F43" w:rsidTr="00DE4E60">
        <w:trPr>
          <w:trHeight w:val="207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12" w:rsidRPr="00646F43" w:rsidTr="00DE4E60">
        <w:trPr>
          <w:trHeight w:val="322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keepNext/>
              <w:spacing w:after="0"/>
              <w:ind w:right="70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 xml:space="preserve">           ОКТЯБРЬСКОЕ МУНИЦИПАЛЬНОЕ ОБРАЗОВАНИЕ</w:t>
            </w:r>
          </w:p>
        </w:tc>
      </w:tr>
      <w:tr w:rsidR="00AB7012" w:rsidRPr="00646F43" w:rsidTr="00DE4E60">
        <w:trPr>
          <w:trHeight w:val="219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keepNext/>
              <w:spacing w:after="0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Дума городского поселения</w:t>
            </w:r>
          </w:p>
        </w:tc>
      </w:tr>
      <w:tr w:rsidR="00AB7012" w:rsidRPr="00646F43" w:rsidTr="00DE4E60">
        <w:trPr>
          <w:trHeight w:val="207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keepNext/>
              <w:tabs>
                <w:tab w:val="left" w:pos="7506"/>
              </w:tabs>
              <w:spacing w:after="0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четвертого созыва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B7012" w:rsidRPr="00646F43" w:rsidTr="00DE4E60">
        <w:trPr>
          <w:trHeight w:val="207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tabs>
                <w:tab w:val="left" w:pos="76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7012" w:rsidRPr="00646F43" w:rsidTr="00DE4E60">
        <w:trPr>
          <w:trHeight w:val="1060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Сорок </w:t>
            </w:r>
            <w:r w:rsidR="00354BB9">
              <w:rPr>
                <w:rFonts w:ascii="Times New Roman" w:hAnsi="Times New Roman"/>
                <w:sz w:val="24"/>
                <w:szCs w:val="24"/>
              </w:rPr>
              <w:t>четвертая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  <w:p w:rsidR="00AB7012" w:rsidRPr="00646F43" w:rsidRDefault="00AB7012" w:rsidP="00DE4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012" w:rsidRPr="00646F43" w:rsidRDefault="00AB7012" w:rsidP="00DE4E60">
            <w:pPr>
              <w:keepNext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AB7012" w:rsidRPr="00646F43" w:rsidRDefault="00AB7012" w:rsidP="00DE4E60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12" w:rsidRPr="00646F43" w:rsidTr="00DE4E60">
        <w:trPr>
          <w:trHeight w:val="219"/>
        </w:trPr>
        <w:tc>
          <w:tcPr>
            <w:tcW w:w="9781" w:type="dxa"/>
            <w:gridSpan w:val="5"/>
          </w:tcPr>
          <w:p w:rsidR="00AB7012" w:rsidRPr="00646F43" w:rsidRDefault="00AB7012" w:rsidP="00DE4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7012" w:rsidRPr="00646F43" w:rsidTr="00AB7012">
        <w:trPr>
          <w:cantSplit/>
          <w:trHeight w:val="415"/>
        </w:trPr>
        <w:tc>
          <w:tcPr>
            <w:tcW w:w="2977" w:type="dxa"/>
          </w:tcPr>
          <w:p w:rsidR="00AB7012" w:rsidRPr="00646F43" w:rsidRDefault="005D5549" w:rsidP="005D5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"29</w:t>
            </w:r>
            <w:r w:rsidR="00AB701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B7012" w:rsidRPr="00646F4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B7012">
              <w:rPr>
                <w:rFonts w:ascii="Times New Roman" w:hAnsi="Times New Roman"/>
                <w:sz w:val="24"/>
                <w:szCs w:val="24"/>
              </w:rPr>
              <w:t>2</w:t>
            </w:r>
            <w:r w:rsidR="00AB7012" w:rsidRPr="00646F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AB7012" w:rsidRPr="00646F43" w:rsidRDefault="00AB7012" w:rsidP="00DE4E60">
            <w:pPr>
              <w:spacing w:after="0"/>
              <w:ind w:left="-22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64" w:type="dxa"/>
          </w:tcPr>
          <w:p w:rsidR="00AB7012" w:rsidRPr="00AB7012" w:rsidRDefault="00AB7012" w:rsidP="00AB7012">
            <w:pPr>
              <w:keepNext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р.п. Октябрьский</w:t>
            </w:r>
          </w:p>
        </w:tc>
        <w:tc>
          <w:tcPr>
            <w:tcW w:w="1116" w:type="dxa"/>
          </w:tcPr>
          <w:p w:rsidR="00AB7012" w:rsidRPr="00646F43" w:rsidRDefault="00AB7012" w:rsidP="00DE4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B7012" w:rsidRPr="00646F43" w:rsidRDefault="00AB7012" w:rsidP="00AB701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D554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9C247D" w:rsidRDefault="009C247D" w:rsidP="00AB7012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15626">
        <w:rPr>
          <w:rFonts w:ascii="Times New Roman" w:hAnsi="Times New Roman" w:cs="Times New Roman"/>
          <w:sz w:val="24"/>
          <w:szCs w:val="24"/>
        </w:rPr>
        <w:t>внесении</w:t>
      </w:r>
      <w:r w:rsidR="00354BB9">
        <w:rPr>
          <w:rFonts w:ascii="Times New Roman" w:hAnsi="Times New Roman" w:cs="Times New Roman"/>
          <w:sz w:val="24"/>
          <w:szCs w:val="24"/>
        </w:rPr>
        <w:t xml:space="preserve"> </w:t>
      </w:r>
      <w:r w:rsidR="00A3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</w:t>
      </w:r>
    </w:p>
    <w:p w:rsidR="00050EBC" w:rsidRDefault="009C247D" w:rsidP="0005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Октябрьского муниципального</w:t>
      </w:r>
    </w:p>
    <w:p w:rsidR="009C247D" w:rsidRDefault="009C247D" w:rsidP="0005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050EBC" w:rsidRDefault="00050EBC" w:rsidP="0005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BC" w:rsidRDefault="00354BB9" w:rsidP="00050EBC">
      <w:pPr>
        <w:pStyle w:val="12pt"/>
        <w:jc w:val="both"/>
        <w:rPr>
          <w:szCs w:val="24"/>
        </w:rPr>
      </w:pPr>
      <w:r>
        <w:rPr>
          <w:szCs w:val="24"/>
        </w:rPr>
        <w:t xml:space="preserve">       </w:t>
      </w:r>
      <w:r w:rsidR="009C247D">
        <w:rPr>
          <w:szCs w:val="24"/>
        </w:rPr>
        <w:t>В целях приведения Устава Октябрьского муниципального образования в соответствие с Федеральным законом № 131-ФЗ от 06.10.2003 года «Об общих принципах организации местного самоуправления в Российской Федерации», в соответствие со ст.ст. 24,42,44 Устава Октябрьского муниципального образования, Дума Октябрьского муниципального образования</w:t>
      </w:r>
    </w:p>
    <w:p w:rsidR="00915626" w:rsidRDefault="00915626" w:rsidP="00915626">
      <w:pPr>
        <w:pStyle w:val="a3"/>
        <w:ind w:firstLine="709"/>
        <w:jc w:val="left"/>
      </w:pPr>
    </w:p>
    <w:p w:rsidR="00915626" w:rsidRPr="009B4120" w:rsidRDefault="00915626" w:rsidP="00915626">
      <w:pPr>
        <w:pStyle w:val="a3"/>
        <w:ind w:firstLine="709"/>
        <w:jc w:val="left"/>
        <w:rPr>
          <w:b/>
        </w:rPr>
      </w:pPr>
      <w:r>
        <w:t xml:space="preserve">                                                        </w:t>
      </w:r>
      <w:r w:rsidRPr="009B4120">
        <w:rPr>
          <w:b/>
        </w:rPr>
        <w:t>РЕШИЛА:</w:t>
      </w:r>
    </w:p>
    <w:p w:rsidR="00BB5DE6" w:rsidRDefault="00BB5DE6" w:rsidP="00BB5DE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C247D">
        <w:rPr>
          <w:rFonts w:ascii="Times New Roman" w:hAnsi="Times New Roman" w:cs="Times New Roman"/>
          <w:sz w:val="24"/>
          <w:szCs w:val="24"/>
        </w:rPr>
        <w:t xml:space="preserve"> в Устав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образования следующие изменения:</w:t>
      </w:r>
    </w:p>
    <w:p w:rsidR="008730F9" w:rsidRPr="00433F84" w:rsidRDefault="008730F9" w:rsidP="008730F9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C47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3926">
        <w:rPr>
          <w:rFonts w:ascii="Times New Roman" w:hAnsi="Times New Roman" w:cs="Times New Roman"/>
          <w:b/>
          <w:bCs/>
          <w:sz w:val="24"/>
          <w:szCs w:val="24"/>
        </w:rPr>
        <w:t>Статья 7. Права органов местного самоуправления городского По</w:t>
      </w:r>
      <w:r w:rsidRPr="00EC3926">
        <w:rPr>
          <w:rFonts w:ascii="Times New Roman" w:hAnsi="Times New Roman" w:cs="Times New Roman"/>
          <w:b/>
          <w:bCs/>
          <w:sz w:val="24"/>
          <w:szCs w:val="24"/>
        </w:rPr>
        <w:softHyphen/>
        <w:t>селения на решение вопросов, не отнесённых к вопро</w:t>
      </w:r>
      <w:r w:rsidRPr="00EC392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сам местного значения </w:t>
      </w:r>
    </w:p>
    <w:p w:rsidR="008730F9" w:rsidRPr="008730F9" w:rsidRDefault="008730F9" w:rsidP="0087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F9">
        <w:rPr>
          <w:rFonts w:ascii="Times New Roman" w:hAnsi="Times New Roman" w:cs="Times New Roman"/>
          <w:sz w:val="24"/>
          <w:szCs w:val="24"/>
        </w:rPr>
        <w:t>Дополнить частью 19 следующего содержания:</w:t>
      </w:r>
    </w:p>
    <w:p w:rsidR="008730F9" w:rsidRDefault="008730F9" w:rsidP="008730F9">
      <w:pPr>
        <w:pStyle w:val="af1"/>
        <w:spacing w:after="0" w:line="240" w:lineRule="auto"/>
        <w:ind w:firstLine="709"/>
        <w:jc w:val="both"/>
      </w:pPr>
      <w:r>
        <w:t>«19</w:t>
      </w:r>
      <w:r w:rsidRPr="005E02E3">
        <w:t xml:space="preserve">) </w:t>
      </w:r>
      <w:r>
        <w:t>Органы местного самоуправления имеют право на решение вопросов местного значения в части мобилизационной подготовки и мобилизации в соответствии с полномочиями, предусмотренными статьей 8 Федеральным законом «О мобилизационной подготовке и мобилизации в Российской Федерации» от 26.02.1997 года № 31-ФЗ».</w:t>
      </w:r>
    </w:p>
    <w:p w:rsidR="008730F9" w:rsidRPr="00EC3926" w:rsidRDefault="008730F9" w:rsidP="0087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1.2. </w:t>
      </w:r>
      <w:r w:rsidRPr="00EC3926">
        <w:rPr>
          <w:rFonts w:ascii="Times New Roman" w:hAnsi="Times New Roman" w:cs="Times New Roman"/>
          <w:b/>
          <w:bCs/>
          <w:sz w:val="24"/>
          <w:szCs w:val="24"/>
        </w:rPr>
        <w:t>Статья 47. Опубликование (обнародование) муници</w:t>
      </w:r>
      <w:r w:rsidRPr="00EC3926">
        <w:rPr>
          <w:rFonts w:ascii="Times New Roman" w:hAnsi="Times New Roman" w:cs="Times New Roman"/>
          <w:b/>
          <w:bCs/>
          <w:sz w:val="24"/>
          <w:szCs w:val="24"/>
        </w:rPr>
        <w:softHyphen/>
        <w:t>пальных правовых актов</w:t>
      </w:r>
    </w:p>
    <w:p w:rsidR="008730F9" w:rsidRDefault="008730F9" w:rsidP="0087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части </w:t>
      </w:r>
      <w:r w:rsidRPr="00EC39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47 Устава:</w:t>
      </w:r>
    </w:p>
    <w:p w:rsidR="008730F9" w:rsidRPr="008730F9" w:rsidRDefault="008730F9" w:rsidP="008730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D9F">
        <w:rPr>
          <w:rFonts w:ascii="Times New Roman" w:hAnsi="Times New Roman" w:cs="Times New Roman"/>
          <w:b/>
          <w:sz w:val="24"/>
          <w:szCs w:val="24"/>
        </w:rPr>
        <w:t>После слов</w:t>
      </w:r>
      <w:r>
        <w:rPr>
          <w:rFonts w:ascii="Times New Roman" w:hAnsi="Times New Roman" w:cs="Times New Roman"/>
          <w:sz w:val="24"/>
          <w:szCs w:val="24"/>
        </w:rPr>
        <w:t xml:space="preserve"> «в периодическом печатном издании» </w:t>
      </w:r>
      <w:r w:rsidRPr="00300D9F">
        <w:rPr>
          <w:rFonts w:ascii="Times New Roman" w:hAnsi="Times New Roman" w:cs="Times New Roman"/>
          <w:b/>
          <w:sz w:val="24"/>
          <w:szCs w:val="24"/>
        </w:rPr>
        <w:t>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 Октябрьского муниципального образования», с которым имеют возможность ознакомления жители Поселения.</w:t>
      </w:r>
    </w:p>
    <w:p w:rsidR="00915626" w:rsidRPr="00915626" w:rsidRDefault="008730F9" w:rsidP="00915626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15626" w:rsidRPr="00915626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15626" w:rsidRPr="00915626" w:rsidRDefault="00915626" w:rsidP="009156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62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47D" w:rsidRDefault="009C247D" w:rsidP="008730F9">
      <w:pPr>
        <w:pStyle w:val="200"/>
        <w:spacing w:before="0" w:beforeAutospacing="0" w:after="0" w:afterAutospacing="0"/>
        <w:jc w:val="both"/>
      </w:pPr>
    </w:p>
    <w:p w:rsidR="00967779" w:rsidRDefault="00BB5DE6" w:rsidP="00866CF6">
      <w:pPr>
        <w:pStyle w:val="af0"/>
        <w:spacing w:before="0" w:beforeAutospacing="0" w:after="0" w:afterAutospacing="0"/>
        <w:jc w:val="both"/>
      </w:pPr>
      <w:r>
        <w:t>И.о. г</w:t>
      </w:r>
      <w:r w:rsidR="00866CF6" w:rsidRPr="007222FE">
        <w:t>л</w:t>
      </w:r>
      <w:r>
        <w:t>авы</w:t>
      </w:r>
      <w:r w:rsidR="00866CF6" w:rsidRPr="007222FE">
        <w:t xml:space="preserve"> Октябрьского </w:t>
      </w:r>
    </w:p>
    <w:p w:rsidR="00866CF6" w:rsidRPr="007222FE" w:rsidRDefault="00866CF6" w:rsidP="00866CF6">
      <w:pPr>
        <w:pStyle w:val="af0"/>
        <w:spacing w:before="0" w:beforeAutospacing="0" w:after="0" w:afterAutospacing="0"/>
        <w:jc w:val="both"/>
      </w:pPr>
      <w:r w:rsidRPr="007222FE">
        <w:t>муниципального образования</w:t>
      </w:r>
      <w:r>
        <w:t xml:space="preserve">                </w:t>
      </w:r>
      <w:r w:rsidR="00967779">
        <w:t xml:space="preserve">                                    </w:t>
      </w:r>
      <w:r>
        <w:t xml:space="preserve">                     </w:t>
      </w:r>
      <w:r w:rsidR="00BB5DE6">
        <w:t>Ю.Л.Алёшин</w:t>
      </w:r>
    </w:p>
    <w:p w:rsidR="00866CF6" w:rsidRDefault="00866CF6" w:rsidP="009C247D">
      <w:pPr>
        <w:pStyle w:val="200"/>
        <w:spacing w:before="0" w:beforeAutospacing="0" w:after="0" w:afterAutospacing="0"/>
        <w:ind w:firstLine="709"/>
        <w:jc w:val="both"/>
      </w:pPr>
    </w:p>
    <w:p w:rsidR="00866CF6" w:rsidRPr="007222FE" w:rsidRDefault="00866CF6" w:rsidP="00866CF6">
      <w:pPr>
        <w:pStyle w:val="200"/>
        <w:spacing w:before="0" w:beforeAutospacing="0" w:after="0" w:afterAutospacing="0"/>
        <w:jc w:val="both"/>
      </w:pPr>
    </w:p>
    <w:p w:rsidR="009C247D" w:rsidRPr="007222FE" w:rsidRDefault="009C247D" w:rsidP="009C247D">
      <w:pPr>
        <w:pStyle w:val="af0"/>
        <w:spacing w:before="0" w:beforeAutospacing="0" w:after="0" w:afterAutospacing="0"/>
        <w:jc w:val="both"/>
      </w:pPr>
      <w:r w:rsidRPr="007222FE">
        <w:t>Председатель Думы Октябрьского</w:t>
      </w:r>
    </w:p>
    <w:p w:rsidR="00747D0E" w:rsidRDefault="009C247D" w:rsidP="008730F9">
      <w:pPr>
        <w:pStyle w:val="af0"/>
        <w:spacing w:before="0" w:beforeAutospacing="0" w:after="0" w:afterAutospacing="0"/>
        <w:jc w:val="both"/>
      </w:pPr>
      <w:r w:rsidRPr="007222FE">
        <w:t>муниципального образования</w:t>
      </w:r>
      <w:r w:rsidR="00866CF6">
        <w:t xml:space="preserve">                                                                         В.А.Васильев                               </w:t>
      </w:r>
      <w:r w:rsidR="008730F9">
        <w:t xml:space="preserve">                               </w:t>
      </w:r>
    </w:p>
    <w:sectPr w:rsidR="00747D0E" w:rsidSect="000A43DC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9" w:rsidRDefault="00FC3FF9" w:rsidP="00451076">
      <w:pPr>
        <w:spacing w:after="0" w:line="240" w:lineRule="auto"/>
      </w:pPr>
      <w:r>
        <w:separator/>
      </w:r>
    </w:p>
  </w:endnote>
  <w:endnote w:type="continuationSeparator" w:id="0">
    <w:p w:rsidR="00FC3FF9" w:rsidRDefault="00FC3FF9" w:rsidP="0045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9" w:rsidRDefault="00FC3FF9" w:rsidP="00451076">
      <w:pPr>
        <w:spacing w:after="0" w:line="240" w:lineRule="auto"/>
      </w:pPr>
      <w:r>
        <w:separator/>
      </w:r>
    </w:p>
  </w:footnote>
  <w:footnote w:type="continuationSeparator" w:id="0">
    <w:p w:rsidR="00FC3FF9" w:rsidRDefault="00FC3FF9" w:rsidP="0045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9A2"/>
    <w:multiLevelType w:val="hybridMultilevel"/>
    <w:tmpl w:val="D21650E4"/>
    <w:lvl w:ilvl="0" w:tplc="DB3668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85F76"/>
    <w:multiLevelType w:val="hybridMultilevel"/>
    <w:tmpl w:val="1494F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0861"/>
    <w:multiLevelType w:val="multilevel"/>
    <w:tmpl w:val="974A7E6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5" w:hanging="1800"/>
      </w:pPr>
      <w:rPr>
        <w:rFonts w:hint="default"/>
      </w:rPr>
    </w:lvl>
  </w:abstractNum>
  <w:abstractNum w:abstractNumId="3">
    <w:nsid w:val="351F205A"/>
    <w:multiLevelType w:val="hybridMultilevel"/>
    <w:tmpl w:val="F91C2C42"/>
    <w:lvl w:ilvl="0" w:tplc="B13A9BA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235246"/>
    <w:multiLevelType w:val="hybridMultilevel"/>
    <w:tmpl w:val="8D66F604"/>
    <w:lvl w:ilvl="0" w:tplc="8518742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C"/>
    <w:rsid w:val="00050EBC"/>
    <w:rsid w:val="000618C6"/>
    <w:rsid w:val="000757B2"/>
    <w:rsid w:val="00077BA3"/>
    <w:rsid w:val="000824B7"/>
    <w:rsid w:val="000A43DC"/>
    <w:rsid w:val="000A5539"/>
    <w:rsid w:val="000A6C96"/>
    <w:rsid w:val="000C5F42"/>
    <w:rsid w:val="000F61C7"/>
    <w:rsid w:val="0012212C"/>
    <w:rsid w:val="00131F5A"/>
    <w:rsid w:val="001404B8"/>
    <w:rsid w:val="001416D0"/>
    <w:rsid w:val="00142319"/>
    <w:rsid w:val="00151452"/>
    <w:rsid w:val="00156553"/>
    <w:rsid w:val="00163422"/>
    <w:rsid w:val="001836CE"/>
    <w:rsid w:val="001D26D8"/>
    <w:rsid w:val="001E4705"/>
    <w:rsid w:val="001F450B"/>
    <w:rsid w:val="001F7A95"/>
    <w:rsid w:val="00272C9E"/>
    <w:rsid w:val="002752B5"/>
    <w:rsid w:val="00276D4B"/>
    <w:rsid w:val="002B44AA"/>
    <w:rsid w:val="002C4E23"/>
    <w:rsid w:val="002C7545"/>
    <w:rsid w:val="002F7413"/>
    <w:rsid w:val="00301986"/>
    <w:rsid w:val="003104F2"/>
    <w:rsid w:val="0031111A"/>
    <w:rsid w:val="00314536"/>
    <w:rsid w:val="00315C0B"/>
    <w:rsid w:val="00324007"/>
    <w:rsid w:val="003421E5"/>
    <w:rsid w:val="003442F2"/>
    <w:rsid w:val="00350FB8"/>
    <w:rsid w:val="00354BB9"/>
    <w:rsid w:val="00361828"/>
    <w:rsid w:val="003853AD"/>
    <w:rsid w:val="003A6A96"/>
    <w:rsid w:val="003C52B1"/>
    <w:rsid w:val="003D1178"/>
    <w:rsid w:val="003E3658"/>
    <w:rsid w:val="003E5CA5"/>
    <w:rsid w:val="00400529"/>
    <w:rsid w:val="00400F7C"/>
    <w:rsid w:val="0040180D"/>
    <w:rsid w:val="00415698"/>
    <w:rsid w:val="00420548"/>
    <w:rsid w:val="00424D81"/>
    <w:rsid w:val="00446E7A"/>
    <w:rsid w:val="00451076"/>
    <w:rsid w:val="00465588"/>
    <w:rsid w:val="004753DC"/>
    <w:rsid w:val="00481385"/>
    <w:rsid w:val="004C37FF"/>
    <w:rsid w:val="004E2E8B"/>
    <w:rsid w:val="004E6E82"/>
    <w:rsid w:val="00502F3C"/>
    <w:rsid w:val="005312BD"/>
    <w:rsid w:val="00562239"/>
    <w:rsid w:val="005727F3"/>
    <w:rsid w:val="00596FA0"/>
    <w:rsid w:val="005B591B"/>
    <w:rsid w:val="005D029D"/>
    <w:rsid w:val="005D4F53"/>
    <w:rsid w:val="005D5549"/>
    <w:rsid w:val="0060489E"/>
    <w:rsid w:val="00632358"/>
    <w:rsid w:val="00642447"/>
    <w:rsid w:val="00644903"/>
    <w:rsid w:val="00672D53"/>
    <w:rsid w:val="006B1CC6"/>
    <w:rsid w:val="006B2F19"/>
    <w:rsid w:val="006C52E4"/>
    <w:rsid w:val="006D6EF4"/>
    <w:rsid w:val="006E564E"/>
    <w:rsid w:val="006F0616"/>
    <w:rsid w:val="006F6296"/>
    <w:rsid w:val="00701BF3"/>
    <w:rsid w:val="00703899"/>
    <w:rsid w:val="00726ADF"/>
    <w:rsid w:val="007368D3"/>
    <w:rsid w:val="00742499"/>
    <w:rsid w:val="00747D0E"/>
    <w:rsid w:val="007605A2"/>
    <w:rsid w:val="007770D0"/>
    <w:rsid w:val="00781B60"/>
    <w:rsid w:val="007858C0"/>
    <w:rsid w:val="00786411"/>
    <w:rsid w:val="0079251A"/>
    <w:rsid w:val="00793A9D"/>
    <w:rsid w:val="007E7658"/>
    <w:rsid w:val="007F0237"/>
    <w:rsid w:val="007F17A1"/>
    <w:rsid w:val="00810076"/>
    <w:rsid w:val="008119FC"/>
    <w:rsid w:val="0081352B"/>
    <w:rsid w:val="00816BBE"/>
    <w:rsid w:val="0083381D"/>
    <w:rsid w:val="008347E5"/>
    <w:rsid w:val="00837B98"/>
    <w:rsid w:val="0084278F"/>
    <w:rsid w:val="00847C47"/>
    <w:rsid w:val="00866CF6"/>
    <w:rsid w:val="008730F9"/>
    <w:rsid w:val="008A2A2A"/>
    <w:rsid w:val="008A4033"/>
    <w:rsid w:val="008E1BE8"/>
    <w:rsid w:val="008E4B97"/>
    <w:rsid w:val="008F1E68"/>
    <w:rsid w:val="008F63E2"/>
    <w:rsid w:val="00915626"/>
    <w:rsid w:val="009232B9"/>
    <w:rsid w:val="00926AFC"/>
    <w:rsid w:val="00954F30"/>
    <w:rsid w:val="00961106"/>
    <w:rsid w:val="00961523"/>
    <w:rsid w:val="00967779"/>
    <w:rsid w:val="00967C1D"/>
    <w:rsid w:val="00972D0D"/>
    <w:rsid w:val="00973CA5"/>
    <w:rsid w:val="009815C1"/>
    <w:rsid w:val="009C1416"/>
    <w:rsid w:val="009C247D"/>
    <w:rsid w:val="009C2516"/>
    <w:rsid w:val="009D0465"/>
    <w:rsid w:val="009D61B1"/>
    <w:rsid w:val="00A02A47"/>
    <w:rsid w:val="00A118F9"/>
    <w:rsid w:val="00A27353"/>
    <w:rsid w:val="00A31E31"/>
    <w:rsid w:val="00A44A40"/>
    <w:rsid w:val="00A60C74"/>
    <w:rsid w:val="00A87C83"/>
    <w:rsid w:val="00AA6117"/>
    <w:rsid w:val="00AB4C29"/>
    <w:rsid w:val="00AB7012"/>
    <w:rsid w:val="00AC0733"/>
    <w:rsid w:val="00AD30E1"/>
    <w:rsid w:val="00AD7121"/>
    <w:rsid w:val="00B418E6"/>
    <w:rsid w:val="00B51B96"/>
    <w:rsid w:val="00B53FF4"/>
    <w:rsid w:val="00B647FE"/>
    <w:rsid w:val="00B8173C"/>
    <w:rsid w:val="00B8270B"/>
    <w:rsid w:val="00B87E99"/>
    <w:rsid w:val="00BA1B69"/>
    <w:rsid w:val="00BA4886"/>
    <w:rsid w:val="00BB3DF1"/>
    <w:rsid w:val="00BB5DE6"/>
    <w:rsid w:val="00BD5C47"/>
    <w:rsid w:val="00BD6B4A"/>
    <w:rsid w:val="00BE60A4"/>
    <w:rsid w:val="00BE7262"/>
    <w:rsid w:val="00BF4791"/>
    <w:rsid w:val="00C02D10"/>
    <w:rsid w:val="00C31A2B"/>
    <w:rsid w:val="00C3344C"/>
    <w:rsid w:val="00C363C7"/>
    <w:rsid w:val="00C36769"/>
    <w:rsid w:val="00C64349"/>
    <w:rsid w:val="00C71009"/>
    <w:rsid w:val="00C96027"/>
    <w:rsid w:val="00CC0C22"/>
    <w:rsid w:val="00CD53E9"/>
    <w:rsid w:val="00D15950"/>
    <w:rsid w:val="00D23777"/>
    <w:rsid w:val="00D60677"/>
    <w:rsid w:val="00D73BBA"/>
    <w:rsid w:val="00D81780"/>
    <w:rsid w:val="00D85690"/>
    <w:rsid w:val="00DA599D"/>
    <w:rsid w:val="00DA74FE"/>
    <w:rsid w:val="00DD47AF"/>
    <w:rsid w:val="00DE603E"/>
    <w:rsid w:val="00DF1A06"/>
    <w:rsid w:val="00DF4FDA"/>
    <w:rsid w:val="00DF5A54"/>
    <w:rsid w:val="00DF64AD"/>
    <w:rsid w:val="00E07A31"/>
    <w:rsid w:val="00E136BE"/>
    <w:rsid w:val="00E3600F"/>
    <w:rsid w:val="00E36C51"/>
    <w:rsid w:val="00E3787F"/>
    <w:rsid w:val="00E621DF"/>
    <w:rsid w:val="00E8521A"/>
    <w:rsid w:val="00E86FC7"/>
    <w:rsid w:val="00E90155"/>
    <w:rsid w:val="00E9242E"/>
    <w:rsid w:val="00EA0587"/>
    <w:rsid w:val="00EA33E7"/>
    <w:rsid w:val="00ED331F"/>
    <w:rsid w:val="00ED7B27"/>
    <w:rsid w:val="00EE1D3B"/>
    <w:rsid w:val="00EE4A8E"/>
    <w:rsid w:val="00EF62B9"/>
    <w:rsid w:val="00EF7DB7"/>
    <w:rsid w:val="00F27941"/>
    <w:rsid w:val="00F322F7"/>
    <w:rsid w:val="00F41C6D"/>
    <w:rsid w:val="00F745AE"/>
    <w:rsid w:val="00F90D23"/>
    <w:rsid w:val="00F96D5C"/>
    <w:rsid w:val="00FA06EE"/>
    <w:rsid w:val="00FB7190"/>
    <w:rsid w:val="00FC3FF9"/>
    <w:rsid w:val="00FD280B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50E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50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pt">
    <w:name w:val="Обычный + 12 pt"/>
    <w:basedOn w:val="a"/>
    <w:rsid w:val="00050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0E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1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F7DB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7D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Заголовок №2"/>
    <w:link w:val="21"/>
    <w:rsid w:val="00EF7DB7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EF7DB7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">
    <w:name w:val="Основной текст (3)"/>
    <w:link w:val="31"/>
    <w:rsid w:val="00EF7DB7"/>
    <w:rPr>
      <w:b/>
      <w:b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F7DB7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6">
    <w:name w:val="Основной текст (6)"/>
    <w:link w:val="61"/>
    <w:rsid w:val="00EF7DB7"/>
    <w:rPr>
      <w:b/>
      <w:bCs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F7DB7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20">
    <w:name w:val="Основной текст (2)"/>
    <w:link w:val="210"/>
    <w:rsid w:val="00EF7DB7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0"/>
    <w:rsid w:val="00EF7DB7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1">
    <w:name w:val="Заголовок №1"/>
    <w:link w:val="11"/>
    <w:rsid w:val="00EF7DB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EF7DB7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a">
    <w:name w:val="Подпись к таблице"/>
    <w:link w:val="10"/>
    <w:rsid w:val="00EF7DB7"/>
    <w:rPr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a"/>
    <w:rsid w:val="00EF7DB7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4">
    <w:name w:val="Основной текст (4)"/>
    <w:link w:val="41"/>
    <w:rsid w:val="00EF7DB7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F7DB7"/>
    <w:pPr>
      <w:shd w:val="clear" w:color="auto" w:fill="FFFFFF"/>
      <w:spacing w:after="0" w:line="254" w:lineRule="exact"/>
      <w:jc w:val="both"/>
    </w:pPr>
  </w:style>
  <w:style w:type="paragraph" w:styleId="ab">
    <w:name w:val="No Spacing"/>
    <w:uiPriority w:val="1"/>
    <w:qFormat/>
    <w:rsid w:val="0078641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5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076"/>
  </w:style>
  <w:style w:type="paragraph" w:styleId="ae">
    <w:name w:val="footer"/>
    <w:basedOn w:val="a"/>
    <w:link w:val="af"/>
    <w:uiPriority w:val="99"/>
    <w:unhideWhenUsed/>
    <w:rsid w:val="0045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076"/>
  </w:style>
  <w:style w:type="paragraph" w:customStyle="1" w:styleId="af0">
    <w:basedOn w:val="a"/>
    <w:next w:val="af1"/>
    <w:uiPriority w:val="99"/>
    <w:unhideWhenUsed/>
    <w:rsid w:val="009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C247D"/>
  </w:style>
  <w:style w:type="paragraph" w:customStyle="1" w:styleId="200">
    <w:name w:val="20"/>
    <w:basedOn w:val="a"/>
    <w:rsid w:val="009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C24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C247D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9C247D"/>
    <w:rPr>
      <w:vertAlign w:val="superscript"/>
    </w:rPr>
  </w:style>
  <w:style w:type="paragraph" w:styleId="af1">
    <w:name w:val="Normal (Web)"/>
    <w:basedOn w:val="a"/>
    <w:uiPriority w:val="99"/>
    <w:unhideWhenUsed/>
    <w:rsid w:val="009C247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730F9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50E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50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pt">
    <w:name w:val="Обычный + 12 pt"/>
    <w:basedOn w:val="a"/>
    <w:rsid w:val="00050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0E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1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F7DB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7D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Заголовок №2"/>
    <w:link w:val="21"/>
    <w:rsid w:val="00EF7DB7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EF7DB7"/>
    <w:pPr>
      <w:shd w:val="clear" w:color="auto" w:fill="FFFFFF"/>
      <w:spacing w:before="480" w:after="0" w:line="245" w:lineRule="exact"/>
      <w:ind w:firstLine="480"/>
      <w:outlineLvl w:val="1"/>
    </w:pPr>
    <w:rPr>
      <w:b/>
      <w:bCs/>
    </w:rPr>
  </w:style>
  <w:style w:type="character" w:customStyle="1" w:styleId="3">
    <w:name w:val="Основной текст (3)"/>
    <w:link w:val="31"/>
    <w:rsid w:val="00EF7DB7"/>
    <w:rPr>
      <w:b/>
      <w:b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F7DB7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6">
    <w:name w:val="Основной текст (6)"/>
    <w:link w:val="61"/>
    <w:rsid w:val="00EF7DB7"/>
    <w:rPr>
      <w:b/>
      <w:bCs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F7DB7"/>
    <w:pPr>
      <w:shd w:val="clear" w:color="auto" w:fill="FFFFFF"/>
      <w:spacing w:after="0" w:line="240" w:lineRule="atLeast"/>
      <w:jc w:val="center"/>
    </w:pPr>
    <w:rPr>
      <w:b/>
      <w:bCs/>
      <w:sz w:val="14"/>
      <w:szCs w:val="14"/>
    </w:rPr>
  </w:style>
  <w:style w:type="character" w:customStyle="1" w:styleId="20">
    <w:name w:val="Основной текст (2)"/>
    <w:link w:val="210"/>
    <w:rsid w:val="00EF7DB7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0"/>
    <w:rsid w:val="00EF7DB7"/>
    <w:pPr>
      <w:shd w:val="clear" w:color="auto" w:fill="FFFFFF"/>
      <w:spacing w:after="0" w:line="175" w:lineRule="exact"/>
    </w:pPr>
    <w:rPr>
      <w:rFonts w:ascii="Arial" w:hAnsi="Arial"/>
      <w:b/>
      <w:bCs/>
      <w:sz w:val="14"/>
      <w:szCs w:val="14"/>
    </w:rPr>
  </w:style>
  <w:style w:type="character" w:customStyle="1" w:styleId="1">
    <w:name w:val="Заголовок №1"/>
    <w:link w:val="11"/>
    <w:rsid w:val="00EF7DB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EF7DB7"/>
    <w:pPr>
      <w:shd w:val="clear" w:color="auto" w:fill="FFFFFF"/>
      <w:spacing w:after="0" w:line="302" w:lineRule="exact"/>
      <w:outlineLvl w:val="0"/>
    </w:pPr>
    <w:rPr>
      <w:sz w:val="24"/>
      <w:szCs w:val="24"/>
    </w:rPr>
  </w:style>
  <w:style w:type="character" w:customStyle="1" w:styleId="aa">
    <w:name w:val="Подпись к таблице"/>
    <w:link w:val="10"/>
    <w:rsid w:val="00EF7DB7"/>
    <w:rPr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a"/>
    <w:rsid w:val="00EF7DB7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4">
    <w:name w:val="Основной текст (4)"/>
    <w:link w:val="41"/>
    <w:rsid w:val="00EF7DB7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F7DB7"/>
    <w:pPr>
      <w:shd w:val="clear" w:color="auto" w:fill="FFFFFF"/>
      <w:spacing w:after="0" w:line="254" w:lineRule="exact"/>
      <w:jc w:val="both"/>
    </w:pPr>
  </w:style>
  <w:style w:type="paragraph" w:styleId="ab">
    <w:name w:val="No Spacing"/>
    <w:uiPriority w:val="1"/>
    <w:qFormat/>
    <w:rsid w:val="0078641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5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076"/>
  </w:style>
  <w:style w:type="paragraph" w:styleId="ae">
    <w:name w:val="footer"/>
    <w:basedOn w:val="a"/>
    <w:link w:val="af"/>
    <w:uiPriority w:val="99"/>
    <w:unhideWhenUsed/>
    <w:rsid w:val="0045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076"/>
  </w:style>
  <w:style w:type="paragraph" w:customStyle="1" w:styleId="af0">
    <w:basedOn w:val="a"/>
    <w:next w:val="af1"/>
    <w:uiPriority w:val="99"/>
    <w:unhideWhenUsed/>
    <w:rsid w:val="009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C247D"/>
  </w:style>
  <w:style w:type="paragraph" w:customStyle="1" w:styleId="200">
    <w:name w:val="20"/>
    <w:basedOn w:val="a"/>
    <w:rsid w:val="009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C24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C247D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9C247D"/>
    <w:rPr>
      <w:vertAlign w:val="superscript"/>
    </w:rPr>
  </w:style>
  <w:style w:type="paragraph" w:styleId="af1">
    <w:name w:val="Normal (Web)"/>
    <w:basedOn w:val="a"/>
    <w:uiPriority w:val="99"/>
    <w:unhideWhenUsed/>
    <w:rsid w:val="009C247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730F9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Priyomnaya</cp:lastModifiedBy>
  <cp:revision>120</cp:revision>
  <cp:lastPrinted>2022-07-29T05:29:00Z</cp:lastPrinted>
  <dcterms:created xsi:type="dcterms:W3CDTF">2018-09-13T06:19:00Z</dcterms:created>
  <dcterms:modified xsi:type="dcterms:W3CDTF">2022-07-29T05:40:00Z</dcterms:modified>
</cp:coreProperties>
</file>