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1C" w:rsidRPr="0031711C" w:rsidRDefault="0031711C" w:rsidP="0031711C">
      <w:pPr>
        <w:keepNext/>
        <w:jc w:val="center"/>
        <w:outlineLvl w:val="2"/>
        <w:rPr>
          <w:b/>
          <w:bCs/>
        </w:rPr>
      </w:pPr>
      <w:r w:rsidRPr="0031711C">
        <w:rPr>
          <w:b/>
          <w:bCs/>
        </w:rPr>
        <w:t>РОССИЙСКАЯ ФЕДЕРАЦИЯ</w:t>
      </w:r>
    </w:p>
    <w:p w:rsidR="0031711C" w:rsidRPr="0031711C" w:rsidRDefault="0031711C" w:rsidP="0031711C">
      <w:pPr>
        <w:jc w:val="center"/>
      </w:pPr>
      <w:r w:rsidRPr="0031711C">
        <w:t>ИРКУТСКАЯ ОБЛАСТЬ</w:t>
      </w:r>
    </w:p>
    <w:p w:rsidR="0031711C" w:rsidRPr="0031711C" w:rsidRDefault="0031711C" w:rsidP="0031711C">
      <w:pPr>
        <w:jc w:val="center"/>
      </w:pPr>
      <w:r w:rsidRPr="0031711C">
        <w:t>ЧУНСКИЙ РАЙОН</w:t>
      </w: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</w:pPr>
      <w:r w:rsidRPr="0031711C">
        <w:t xml:space="preserve">АДМИНИСТРАЦИЯ </w:t>
      </w:r>
      <w:proofErr w:type="gramStart"/>
      <w:r w:rsidRPr="0031711C">
        <w:t>ОКТЯБРЬСКОГО</w:t>
      </w:r>
      <w:proofErr w:type="gramEnd"/>
    </w:p>
    <w:p w:rsidR="0031711C" w:rsidRPr="0031711C" w:rsidRDefault="0031711C" w:rsidP="0031711C">
      <w:pPr>
        <w:jc w:val="center"/>
      </w:pPr>
      <w:r w:rsidRPr="0031711C">
        <w:t>МУНИЦИПАЛЬНОГО ОБРАЗОВАНИЯ</w:t>
      </w: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  <w:rPr>
          <w:b/>
          <w:sz w:val="28"/>
          <w:szCs w:val="28"/>
        </w:rPr>
      </w:pPr>
      <w:r w:rsidRPr="0031711C">
        <w:rPr>
          <w:b/>
          <w:sz w:val="28"/>
          <w:szCs w:val="28"/>
        </w:rPr>
        <w:t>ПОСТАНОВЛЕНИЕ</w:t>
      </w:r>
    </w:p>
    <w:p w:rsidR="0031711C" w:rsidRPr="0031711C" w:rsidRDefault="0031711C" w:rsidP="0031711C">
      <w:pPr>
        <w:jc w:val="center"/>
      </w:pPr>
    </w:p>
    <w:p w:rsidR="0031711C" w:rsidRPr="0031711C" w:rsidRDefault="00377AE7" w:rsidP="0031711C">
      <w:r>
        <w:t xml:space="preserve">     2</w:t>
      </w:r>
      <w:r w:rsidR="00DA4411">
        <w:t>7 октября</w:t>
      </w:r>
      <w:r w:rsidR="0031257C">
        <w:t xml:space="preserve"> 2022 </w:t>
      </w:r>
      <w:r w:rsidR="0031711C" w:rsidRPr="0031711C">
        <w:t xml:space="preserve">года                                                                                  </w:t>
      </w:r>
      <w:r w:rsidR="00DA4411">
        <w:t xml:space="preserve">              </w:t>
      </w:r>
      <w:r w:rsidR="0031257C">
        <w:t xml:space="preserve">      </w:t>
      </w:r>
      <w:r w:rsidR="00766366">
        <w:t xml:space="preserve">№ </w:t>
      </w:r>
      <w:r w:rsidR="004C1C08">
        <w:t>218</w:t>
      </w:r>
      <w:bookmarkStart w:id="0" w:name="_GoBack"/>
      <w:bookmarkEnd w:id="0"/>
    </w:p>
    <w:p w:rsidR="0031711C" w:rsidRPr="0031711C" w:rsidRDefault="0031711C" w:rsidP="0031711C">
      <w:pPr>
        <w:jc w:val="center"/>
      </w:pPr>
      <w:r w:rsidRPr="0031711C">
        <w:t>р. п. Октябрьский</w:t>
      </w:r>
    </w:p>
    <w:p w:rsidR="0031711C" w:rsidRPr="0031711C" w:rsidRDefault="0031711C" w:rsidP="0031711C"/>
    <w:p w:rsidR="0025418B" w:rsidRDefault="0025418B" w:rsidP="0025418B">
      <w:pPr>
        <w:jc w:val="center"/>
      </w:pPr>
      <w:r>
        <w:t xml:space="preserve">О внесении </w:t>
      </w:r>
      <w:r w:rsidR="00766366">
        <w:t xml:space="preserve">изменений </w:t>
      </w:r>
      <w:r>
        <w:t>в П</w:t>
      </w:r>
      <w:r w:rsidR="003D3011">
        <w:t>остановление а</w:t>
      </w:r>
      <w:r w:rsidR="00BF5B50">
        <w:t>дминистрации от 12.11.2021 № 242а</w:t>
      </w:r>
      <w:r w:rsidR="00321026">
        <w:t xml:space="preserve"> «</w:t>
      </w:r>
      <w:r>
        <w:t xml:space="preserve">Об утверждении </w:t>
      </w:r>
      <w:r w:rsidR="00BF5B50">
        <w:t>реестра расходных обязательств Октябрьского муниципального образования на 2022 год и на плановый период 2023 и 2024 годов</w:t>
      </w:r>
      <w:r w:rsidR="00ED7083">
        <w:t>»</w:t>
      </w:r>
    </w:p>
    <w:p w:rsidR="0025418B" w:rsidRDefault="0025418B" w:rsidP="0025418B">
      <w:pPr>
        <w:ind w:firstLine="900"/>
        <w:jc w:val="both"/>
      </w:pPr>
    </w:p>
    <w:p w:rsidR="0025418B" w:rsidRDefault="0025418B" w:rsidP="0025418B">
      <w:pPr>
        <w:jc w:val="both"/>
      </w:pPr>
      <w:r>
        <w:t xml:space="preserve">          </w:t>
      </w:r>
      <w:proofErr w:type="gramStart"/>
      <w:r>
        <w:t xml:space="preserve">В соответствии с  Бюджетным кодексом Российской Федерации, </w:t>
      </w:r>
      <w:r w:rsidR="00BF5B50">
        <w:t>Положением о бюджетном процессе Октябрьского муниципального образования, утвержденным решением Думы Октябрьского муниципального образования от 31.10.2018 года № 55</w:t>
      </w:r>
      <w:r>
        <w:t>,</w:t>
      </w:r>
      <w:r w:rsidR="00BF5B50">
        <w:t xml:space="preserve"> Постановлением администрации Октябрьского муниципального образования от 12.10.2021 г. № 63а «Об утверждении Порядка ведения расходных обязательств Октябрьского муниципального образования в новой редакции»,</w:t>
      </w:r>
      <w:r>
        <w:t xml:space="preserve"> руководствуясь </w:t>
      </w:r>
      <w:hyperlink r:id="rId6" w:history="1">
        <w:r w:rsidR="003D3011">
          <w:rPr>
            <w:rStyle w:val="a3"/>
            <w:color w:val="auto"/>
            <w:u w:val="none"/>
          </w:rPr>
          <w:t xml:space="preserve">статьями 6, </w:t>
        </w:r>
        <w:r w:rsidRPr="0025418B">
          <w:rPr>
            <w:rStyle w:val="a3"/>
            <w:color w:val="auto"/>
            <w:u w:val="none"/>
          </w:rPr>
          <w:t xml:space="preserve">45 </w:t>
        </w:r>
      </w:hyperlink>
      <w:r w:rsidR="003D3011">
        <w:rPr>
          <w:rStyle w:val="a3"/>
          <w:color w:val="auto"/>
          <w:u w:val="none"/>
        </w:rPr>
        <w:t xml:space="preserve">Устава </w:t>
      </w:r>
      <w:r>
        <w:t>Октябрьского  муниципального образования, администрация Октябрьского муниципального образования</w:t>
      </w:r>
      <w:proofErr w:type="gramEnd"/>
    </w:p>
    <w:p w:rsidR="0025418B" w:rsidRDefault="0025418B" w:rsidP="0025418B">
      <w:pPr>
        <w:jc w:val="both"/>
      </w:pPr>
    </w:p>
    <w:p w:rsidR="0025418B" w:rsidRDefault="0025418B" w:rsidP="0025418B">
      <w:pPr>
        <w:jc w:val="center"/>
        <w:rPr>
          <w:b/>
        </w:rPr>
      </w:pPr>
      <w:r>
        <w:rPr>
          <w:b/>
        </w:rPr>
        <w:t>ПОСТАНОВЛЯЕТ:</w:t>
      </w:r>
    </w:p>
    <w:p w:rsidR="0025418B" w:rsidRDefault="0025418B" w:rsidP="0025418B">
      <w:pPr>
        <w:jc w:val="center"/>
      </w:pPr>
    </w:p>
    <w:p w:rsidR="003A69A1" w:rsidRDefault="0025418B" w:rsidP="003A69A1">
      <w:pPr>
        <w:pStyle w:val="a7"/>
        <w:numPr>
          <w:ilvl w:val="0"/>
          <w:numId w:val="2"/>
        </w:numPr>
        <w:jc w:val="both"/>
      </w:pPr>
      <w:r>
        <w:t>Вне</w:t>
      </w:r>
      <w:r w:rsidR="003A69A1">
        <w:t xml:space="preserve">сти изменения </w:t>
      </w:r>
      <w:r w:rsidR="00A45B21">
        <w:t xml:space="preserve">в </w:t>
      </w:r>
      <w:r w:rsidR="00BF0359">
        <w:t>Постановление администрации Октябрьского муниципального образования от 12 ноября 2021 года № 242а «Об утверждении реестра расходных обязательств Октябрьского муниципального образования на 2022 год и на плановый период 2023 и 2024 годов»:</w:t>
      </w:r>
      <w:r>
        <w:t xml:space="preserve"> </w:t>
      </w:r>
    </w:p>
    <w:p w:rsidR="003A69A1" w:rsidRDefault="003A69A1" w:rsidP="003A69A1">
      <w:pPr>
        <w:jc w:val="both"/>
      </w:pPr>
      <w:r>
        <w:t xml:space="preserve">     </w:t>
      </w:r>
      <w:r w:rsidR="00B03C44">
        <w:t xml:space="preserve">  </w:t>
      </w:r>
      <w:r>
        <w:t xml:space="preserve">1.1. </w:t>
      </w:r>
      <w:r w:rsidR="00BF0359">
        <w:t xml:space="preserve">Реестр расходных обязательств Октябрьского муниципального образования на 2022 год и на плановый период 2023 и 2024 годов </w:t>
      </w:r>
      <w:r>
        <w:t>изложить в новой редакции (прилагается).</w:t>
      </w:r>
    </w:p>
    <w:p w:rsidR="0025418B" w:rsidRDefault="00B03C44" w:rsidP="00B04882">
      <w:r>
        <w:t xml:space="preserve">       2</w:t>
      </w:r>
      <w:r w:rsidR="005E1602">
        <w:t xml:space="preserve">. </w:t>
      </w:r>
      <w:r w:rsidR="0025418B">
        <w:t>Настоящее постановл</w:t>
      </w:r>
      <w:r w:rsidR="00A45B21">
        <w:t xml:space="preserve">ение </w:t>
      </w:r>
      <w:r w:rsidR="00B04882" w:rsidRPr="00B04882">
        <w:t>подлежит</w:t>
      </w:r>
      <w:r w:rsidR="00165B04">
        <w:t xml:space="preserve"> </w:t>
      </w:r>
      <w:r w:rsidR="00A24B52">
        <w:t xml:space="preserve">размещению на официальном сайте </w:t>
      </w:r>
      <w:r w:rsidR="00B04882" w:rsidRPr="00B04882">
        <w:t>администра</w:t>
      </w:r>
      <w:r w:rsidR="00F97AAC">
        <w:t xml:space="preserve">ции Октябрьского муниципального </w:t>
      </w:r>
      <w:r w:rsidR="00B04882" w:rsidRPr="00B04882">
        <w:t>образования</w:t>
      </w:r>
    </w:p>
    <w:p w:rsidR="005E1602" w:rsidRDefault="00B03C44" w:rsidP="00B04882">
      <w:pPr>
        <w:jc w:val="both"/>
      </w:pPr>
      <w:r>
        <w:t xml:space="preserve">       3</w:t>
      </w:r>
      <w:r w:rsidR="00B04882">
        <w:t xml:space="preserve">. </w:t>
      </w:r>
      <w:proofErr w:type="gramStart"/>
      <w:r w:rsidR="00B04882">
        <w:t>Контроль за</w:t>
      </w:r>
      <w:proofErr w:type="gramEnd"/>
      <w:r w:rsidR="00B04882">
        <w:t xml:space="preserve"> исполнением настоящего постановления </w:t>
      </w:r>
      <w:r w:rsidR="002A6F2E">
        <w:t>возложить на начальника отдела по финансам, налогам, анализу и прогнозированию социально-экономического развития администрации</w:t>
      </w:r>
      <w:r w:rsidR="00B04882">
        <w:t>.</w:t>
      </w:r>
    </w:p>
    <w:p w:rsidR="005E1602" w:rsidRDefault="005E1602" w:rsidP="00B04882">
      <w:pPr>
        <w:jc w:val="both"/>
      </w:pPr>
    </w:p>
    <w:p w:rsidR="0096105B" w:rsidRDefault="0096105B" w:rsidP="00B04882">
      <w:pPr>
        <w:jc w:val="both"/>
      </w:pPr>
    </w:p>
    <w:p w:rsidR="00E26B61" w:rsidRDefault="00B70C07" w:rsidP="00B04882">
      <w:pPr>
        <w:jc w:val="both"/>
      </w:pPr>
      <w:r>
        <w:t>Глава</w:t>
      </w:r>
      <w:r w:rsidR="00B04882" w:rsidRPr="00B04882">
        <w:t xml:space="preserve"> администрации                                                                                      </w:t>
      </w:r>
    </w:p>
    <w:p w:rsidR="009108D5" w:rsidRDefault="00E26B61" w:rsidP="0096105B">
      <w:pPr>
        <w:tabs>
          <w:tab w:val="left" w:pos="7395"/>
        </w:tabs>
      </w:pPr>
      <w:r>
        <w:t>Октябрьского муниципального образования</w:t>
      </w:r>
      <w:r>
        <w:tab/>
      </w:r>
      <w:r w:rsidR="00B70C07">
        <w:t>Б. А. Кузнецов</w:t>
      </w: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7217" w:rsidRDefault="00987217" w:rsidP="00987217">
      <w:pPr>
        <w:autoSpaceDE w:val="0"/>
        <w:autoSpaceDN w:val="0"/>
        <w:adjustRightInd w:val="0"/>
      </w:pPr>
    </w:p>
    <w:p w:rsidR="00987217" w:rsidRDefault="00987217" w:rsidP="00987217">
      <w:pPr>
        <w:autoSpaceDE w:val="0"/>
        <w:autoSpaceDN w:val="0"/>
        <w:adjustRightInd w:val="0"/>
      </w:pPr>
    </w:p>
    <w:p w:rsidR="00CB704B" w:rsidRDefault="00CB704B" w:rsidP="00987217">
      <w:pPr>
        <w:autoSpaceDE w:val="0"/>
        <w:autoSpaceDN w:val="0"/>
        <w:adjustRightInd w:val="0"/>
      </w:pPr>
    </w:p>
    <w:p w:rsidR="00CB704B" w:rsidRDefault="00CB704B" w:rsidP="00987217">
      <w:pPr>
        <w:autoSpaceDE w:val="0"/>
        <w:autoSpaceDN w:val="0"/>
        <w:adjustRightInd w:val="0"/>
      </w:pPr>
    </w:p>
    <w:p w:rsidR="00CB704B" w:rsidRDefault="00CB704B" w:rsidP="00987217">
      <w:pPr>
        <w:autoSpaceDE w:val="0"/>
        <w:autoSpaceDN w:val="0"/>
        <w:adjustRightInd w:val="0"/>
      </w:pPr>
    </w:p>
    <w:sectPr w:rsidR="00CB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741"/>
    <w:multiLevelType w:val="hybridMultilevel"/>
    <w:tmpl w:val="1150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71DC"/>
    <w:multiLevelType w:val="hybridMultilevel"/>
    <w:tmpl w:val="6D46A4E2"/>
    <w:lvl w:ilvl="0" w:tplc="563EFF86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B"/>
    <w:rsid w:val="000E292E"/>
    <w:rsid w:val="00103951"/>
    <w:rsid w:val="00151713"/>
    <w:rsid w:val="00165B04"/>
    <w:rsid w:val="001B55CC"/>
    <w:rsid w:val="0025418B"/>
    <w:rsid w:val="002A6F2E"/>
    <w:rsid w:val="002B1F4B"/>
    <w:rsid w:val="002C6B36"/>
    <w:rsid w:val="002E53AD"/>
    <w:rsid w:val="0031257C"/>
    <w:rsid w:val="0031711C"/>
    <w:rsid w:val="00321026"/>
    <w:rsid w:val="00377AE7"/>
    <w:rsid w:val="003A69A1"/>
    <w:rsid w:val="003D3011"/>
    <w:rsid w:val="004233C3"/>
    <w:rsid w:val="00436616"/>
    <w:rsid w:val="004C1C08"/>
    <w:rsid w:val="004D459C"/>
    <w:rsid w:val="005C307D"/>
    <w:rsid w:val="005E1602"/>
    <w:rsid w:val="00676E86"/>
    <w:rsid w:val="006B61FC"/>
    <w:rsid w:val="00735428"/>
    <w:rsid w:val="00766366"/>
    <w:rsid w:val="007B103A"/>
    <w:rsid w:val="007E281E"/>
    <w:rsid w:val="008B107E"/>
    <w:rsid w:val="009108D5"/>
    <w:rsid w:val="0096105B"/>
    <w:rsid w:val="00967AA5"/>
    <w:rsid w:val="00987217"/>
    <w:rsid w:val="00A24B52"/>
    <w:rsid w:val="00A30C01"/>
    <w:rsid w:val="00A43019"/>
    <w:rsid w:val="00A45B21"/>
    <w:rsid w:val="00B03C44"/>
    <w:rsid w:val="00B04882"/>
    <w:rsid w:val="00B70C07"/>
    <w:rsid w:val="00BB6FB3"/>
    <w:rsid w:val="00BF0359"/>
    <w:rsid w:val="00BF5B50"/>
    <w:rsid w:val="00C21D7B"/>
    <w:rsid w:val="00C5298A"/>
    <w:rsid w:val="00CB704B"/>
    <w:rsid w:val="00DA4411"/>
    <w:rsid w:val="00DB6422"/>
    <w:rsid w:val="00DC352A"/>
    <w:rsid w:val="00DD4A5F"/>
    <w:rsid w:val="00E20A3A"/>
    <w:rsid w:val="00E26B61"/>
    <w:rsid w:val="00ED7083"/>
    <w:rsid w:val="00F147A9"/>
    <w:rsid w:val="00F646DD"/>
    <w:rsid w:val="00F91ABC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4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4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25418B"/>
    <w:rPr>
      <w:color w:val="0000FF"/>
      <w:u w:val="single"/>
    </w:rPr>
  </w:style>
  <w:style w:type="paragraph" w:customStyle="1" w:styleId="12pt">
    <w:name w:val="Обычный + 12 pt"/>
    <w:basedOn w:val="a"/>
    <w:rsid w:val="0025418B"/>
    <w:rPr>
      <w:szCs w:val="20"/>
    </w:rPr>
  </w:style>
  <w:style w:type="paragraph" w:customStyle="1" w:styleId="ConsPlusNonformat">
    <w:name w:val="ConsPlusNonformat"/>
    <w:uiPriority w:val="99"/>
    <w:rsid w:val="0091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C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6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4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4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25418B"/>
    <w:rPr>
      <w:color w:val="0000FF"/>
      <w:u w:val="single"/>
    </w:rPr>
  </w:style>
  <w:style w:type="paragraph" w:customStyle="1" w:styleId="12pt">
    <w:name w:val="Обычный + 12 pt"/>
    <w:basedOn w:val="a"/>
    <w:rsid w:val="0025418B"/>
    <w:rPr>
      <w:szCs w:val="20"/>
    </w:rPr>
  </w:style>
  <w:style w:type="paragraph" w:customStyle="1" w:styleId="ConsPlusNonformat">
    <w:name w:val="ConsPlusNonformat"/>
    <w:uiPriority w:val="99"/>
    <w:rsid w:val="0091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C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23C9953A0444C8CDCC908EDA499433DDEA90C4CEBEA49896F1AF57AAA658A754DB6984451081D72423BK5Z0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2019-05-16T02:55:00Z</cp:lastPrinted>
  <dcterms:created xsi:type="dcterms:W3CDTF">2019-05-16T02:31:00Z</dcterms:created>
  <dcterms:modified xsi:type="dcterms:W3CDTF">2022-10-28T00:32:00Z</dcterms:modified>
</cp:coreProperties>
</file>